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17B0" w14:textId="7B16ADC2" w:rsidR="00147415" w:rsidRPr="00B22CB9" w:rsidRDefault="0049039D" w:rsidP="00B22CB9">
      <w:pPr>
        <w:tabs>
          <w:tab w:val="left" w:pos="3840"/>
          <w:tab w:val="center" w:pos="5102"/>
        </w:tabs>
        <w:spacing w:after="0"/>
        <w:jc w:val="center"/>
        <w:rPr>
          <w:rFonts w:cs="Calibri"/>
          <w:bCs/>
        </w:rPr>
      </w:pPr>
      <w:r w:rsidRPr="00B22CB9">
        <w:rPr>
          <w:rFonts w:cs="Calibri"/>
          <w:b/>
          <w:bCs/>
        </w:rPr>
        <w:t xml:space="preserve">Regulamin rekrutacji i uczestnictwa </w:t>
      </w:r>
      <w:r w:rsidR="00147415" w:rsidRPr="00B22CB9">
        <w:rPr>
          <w:rFonts w:cs="Calibri"/>
          <w:b/>
          <w:bCs/>
        </w:rPr>
        <w:t xml:space="preserve">w </w:t>
      </w:r>
      <w:r w:rsidR="00810561" w:rsidRPr="00B22CB9">
        <w:rPr>
          <w:rFonts w:cs="Calibri"/>
          <w:b/>
          <w:bCs/>
        </w:rPr>
        <w:t xml:space="preserve">Programie </w:t>
      </w:r>
      <w:bookmarkStart w:id="0" w:name="_Hlk94093461"/>
      <w:r w:rsidR="005D399C" w:rsidRPr="005D399C">
        <w:rPr>
          <w:rFonts w:cs="Calibri"/>
          <w:b/>
          <w:bCs/>
        </w:rPr>
        <w:t>„Asystent osobisty osoby z niepełnosprawnościami” – edycja 2022</w:t>
      </w:r>
      <w:bookmarkEnd w:id="0"/>
    </w:p>
    <w:p w14:paraId="07062C93" w14:textId="77777777" w:rsidR="0049039D" w:rsidRPr="00B22CB9" w:rsidRDefault="0049039D" w:rsidP="00B22CB9">
      <w:pPr>
        <w:spacing w:after="0"/>
        <w:rPr>
          <w:rFonts w:cs="Calibri"/>
          <w:bCs/>
        </w:rPr>
      </w:pPr>
    </w:p>
    <w:p w14:paraId="294C441C" w14:textId="6B5D126E" w:rsidR="0049039D" w:rsidRPr="00B22CB9" w:rsidRDefault="0049039D" w:rsidP="00B22CB9">
      <w:pPr>
        <w:autoSpaceDE w:val="0"/>
        <w:adjustRightInd w:val="0"/>
        <w:spacing w:after="0"/>
        <w:jc w:val="center"/>
        <w:rPr>
          <w:b/>
          <w:bCs/>
        </w:rPr>
      </w:pPr>
      <w:r w:rsidRPr="00B22CB9">
        <w:rPr>
          <w:b/>
          <w:bCs/>
        </w:rPr>
        <w:t>§ 1</w:t>
      </w:r>
      <w:r w:rsidR="00AC3397" w:rsidRPr="00B22CB9">
        <w:rPr>
          <w:b/>
          <w:bCs/>
        </w:rPr>
        <w:t xml:space="preserve">. </w:t>
      </w:r>
      <w:r w:rsidRPr="00B22CB9">
        <w:rPr>
          <w:b/>
          <w:bCs/>
        </w:rPr>
        <w:t>Objaśnienie terminów</w:t>
      </w:r>
    </w:p>
    <w:p w14:paraId="78116CDC" w14:textId="1BE4BF0E" w:rsidR="0049039D" w:rsidRPr="00B22CB9" w:rsidRDefault="0049039D" w:rsidP="00B22CB9">
      <w:pPr>
        <w:spacing w:after="0"/>
        <w:rPr>
          <w:rFonts w:cs="Calibri"/>
          <w:bCs/>
        </w:rPr>
      </w:pPr>
      <w:r w:rsidRPr="00B22CB9">
        <w:rPr>
          <w:rFonts w:cs="Calibri"/>
          <w:bCs/>
        </w:rPr>
        <w:t>Ilekroć w Regulaminie jest mowa o:</w:t>
      </w:r>
    </w:p>
    <w:p w14:paraId="4F8A2FB4" w14:textId="45C37AA2" w:rsidR="0049039D" w:rsidRPr="00B22CB9" w:rsidRDefault="0049039D" w:rsidP="00462E8F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 w:rsidRPr="00B22CB9">
        <w:rPr>
          <w:rFonts w:cs="Calibri"/>
          <w:bCs/>
        </w:rPr>
        <w:t>Pr</w:t>
      </w:r>
      <w:r w:rsidR="00810561" w:rsidRPr="00B22CB9">
        <w:rPr>
          <w:rFonts w:cs="Calibri"/>
          <w:bCs/>
        </w:rPr>
        <w:t>ogramie</w:t>
      </w:r>
      <w:r w:rsidR="0029047F">
        <w:rPr>
          <w:rFonts w:cs="Calibri"/>
          <w:bCs/>
        </w:rPr>
        <w:t xml:space="preserve"> lub Programie „</w:t>
      </w:r>
      <w:r w:rsidR="005D399C">
        <w:rPr>
          <w:rFonts w:cs="Calibri"/>
          <w:bCs/>
        </w:rPr>
        <w:t>AOON</w:t>
      </w:r>
      <w:r w:rsidR="0029047F">
        <w:rPr>
          <w:rFonts w:cs="Calibri"/>
          <w:bCs/>
        </w:rPr>
        <w:t>”</w:t>
      </w:r>
      <w:r w:rsidR="00034401">
        <w:rPr>
          <w:rFonts w:cs="Calibri"/>
          <w:bCs/>
        </w:rPr>
        <w:t xml:space="preserve"> </w:t>
      </w:r>
      <w:r w:rsidRPr="00B22CB9">
        <w:rPr>
          <w:rFonts w:cs="Calibri"/>
          <w:bCs/>
        </w:rPr>
        <w:t xml:space="preserve">– </w:t>
      </w:r>
      <w:r w:rsidRPr="00B22CB9">
        <w:rPr>
          <w:rFonts w:cs="Calibri"/>
        </w:rPr>
        <w:t xml:space="preserve">oznacza to </w:t>
      </w:r>
      <w:r w:rsidR="005D399C" w:rsidRPr="005D399C">
        <w:rPr>
          <w:rFonts w:cs="Calibri"/>
        </w:rPr>
        <w:t>„Asystent osobisty osoby z niepełnosprawnościami” – edycja 2022</w:t>
      </w:r>
      <w:r w:rsidR="00FB32BB">
        <w:rPr>
          <w:rFonts w:cs="Calibri"/>
        </w:rPr>
        <w:t xml:space="preserve"> </w:t>
      </w:r>
      <w:r w:rsidR="00810561" w:rsidRPr="00B22CB9">
        <w:rPr>
          <w:rFonts w:cs="Calibri"/>
        </w:rPr>
        <w:t>realizowany ze środków Funduszu Solidarnościowego</w:t>
      </w:r>
      <w:r w:rsidR="00636ADB">
        <w:rPr>
          <w:rFonts w:cs="Calibri"/>
        </w:rPr>
        <w:t>.</w:t>
      </w:r>
      <w:r w:rsidR="00810561" w:rsidRPr="00B22CB9">
        <w:rPr>
          <w:rFonts w:cs="Calibri"/>
        </w:rPr>
        <w:t xml:space="preserve"> </w:t>
      </w:r>
    </w:p>
    <w:p w14:paraId="18C2A643" w14:textId="61A5A91A" w:rsidR="0049039D" w:rsidRPr="00B22CB9" w:rsidRDefault="00810561" w:rsidP="00462E8F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 w:rsidRPr="00B22CB9">
        <w:rPr>
          <w:rFonts w:cs="Calibri"/>
        </w:rPr>
        <w:t xml:space="preserve">Realizatorze </w:t>
      </w:r>
      <w:r w:rsidR="00B27762" w:rsidRPr="00B22CB9">
        <w:rPr>
          <w:rFonts w:cs="Calibri"/>
        </w:rPr>
        <w:t>P</w:t>
      </w:r>
      <w:r w:rsidRPr="00B22CB9">
        <w:rPr>
          <w:rFonts w:cs="Calibri"/>
        </w:rPr>
        <w:t>rogramu</w:t>
      </w:r>
      <w:r w:rsidR="0049039D" w:rsidRPr="00B22CB9">
        <w:rPr>
          <w:rFonts w:cs="Calibri"/>
        </w:rPr>
        <w:t xml:space="preserve"> – oznacza to Caritas Archidiecezji Warmińskiej, z siedzibą w Olsztynie (10</w:t>
      </w:r>
      <w:r w:rsidR="001D5ECA">
        <w:rPr>
          <w:rFonts w:cs="Calibri"/>
        </w:rPr>
        <w:noBreakHyphen/>
      </w:r>
      <w:r w:rsidR="0049039D" w:rsidRPr="00B22CB9">
        <w:rPr>
          <w:rFonts w:cs="Calibri"/>
        </w:rPr>
        <w:t>125), przy ul. Grunwaldzkiej 45, NIP 739-020-82-83,</w:t>
      </w:r>
      <w:r w:rsidR="005D0218" w:rsidRPr="00B22CB9">
        <w:rPr>
          <w:rFonts w:cs="Calibri"/>
        </w:rPr>
        <w:t xml:space="preserve"> REGON 040013112, KRS 000245507.</w:t>
      </w:r>
    </w:p>
    <w:p w14:paraId="50074F24" w14:textId="4C468CFC" w:rsidR="005D0218" w:rsidRPr="00B22CB9" w:rsidRDefault="005D0218" w:rsidP="00462E8F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 w:rsidRPr="00B22CB9">
        <w:rPr>
          <w:rFonts w:cs="Calibri"/>
        </w:rPr>
        <w:t>Kandydacie/kandydatce (dalej: kandydacie) – oznacza to osobę ubiegającą się o</w:t>
      </w:r>
      <w:r w:rsidR="00B22CB9" w:rsidRPr="00B22CB9">
        <w:rPr>
          <w:rFonts w:cs="Calibri"/>
        </w:rPr>
        <w:t> </w:t>
      </w:r>
      <w:r w:rsidRPr="00B22CB9">
        <w:rPr>
          <w:rFonts w:cs="Calibri"/>
        </w:rPr>
        <w:t xml:space="preserve">zakwalifikowanie do udziału w </w:t>
      </w:r>
      <w:r w:rsidR="00B27762" w:rsidRPr="00B22CB9">
        <w:rPr>
          <w:rFonts w:cs="Calibri"/>
        </w:rPr>
        <w:t xml:space="preserve">Programie </w:t>
      </w:r>
      <w:r w:rsidRPr="00B22CB9">
        <w:rPr>
          <w:rFonts w:cs="Calibri"/>
        </w:rPr>
        <w:t>na podstawie zasad ujętych w Regulaminie rekrutacji i udziału w Pro</w:t>
      </w:r>
      <w:r w:rsidR="0072781E" w:rsidRPr="00B22CB9">
        <w:rPr>
          <w:rFonts w:cs="Calibri"/>
        </w:rPr>
        <w:t>gramie</w:t>
      </w:r>
      <w:r w:rsidR="00581D98">
        <w:rPr>
          <w:rFonts w:cs="Calibri"/>
        </w:rPr>
        <w:t>.</w:t>
      </w:r>
    </w:p>
    <w:p w14:paraId="499D4999" w14:textId="499B86B9" w:rsidR="00AC3397" w:rsidRPr="00B22CB9" w:rsidRDefault="00AC3397" w:rsidP="00462E8F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bCs/>
        </w:rPr>
      </w:pPr>
      <w:r w:rsidRPr="00B22CB9">
        <w:rPr>
          <w:rFonts w:cs="Calibri"/>
          <w:bCs/>
        </w:rPr>
        <w:t>Uczestniku/Uczestniczce (dalej uczestniku) – oznacza osobę spełniającą kryteria uczestnictwa w</w:t>
      </w:r>
      <w:r w:rsidR="001D5ECA">
        <w:rPr>
          <w:rFonts w:cs="Calibri"/>
          <w:bCs/>
        </w:rPr>
        <w:t> </w:t>
      </w:r>
      <w:r w:rsidRPr="00B22CB9">
        <w:rPr>
          <w:rFonts w:cs="Calibri"/>
          <w:bCs/>
        </w:rPr>
        <w:t>Pr</w:t>
      </w:r>
      <w:r w:rsidR="00B27762" w:rsidRPr="00B22CB9">
        <w:rPr>
          <w:rFonts w:cs="Calibri"/>
          <w:bCs/>
        </w:rPr>
        <w:t>ogramie</w:t>
      </w:r>
      <w:r w:rsidRPr="00B22CB9">
        <w:rPr>
          <w:rFonts w:cs="Calibri"/>
          <w:bCs/>
        </w:rPr>
        <w:t xml:space="preserve">, wybraną w procedurze rekrutacyjnej. Przez Uczestnika rozumie się osobę znajdującą się na liście podstawowej, która ma prawo do udziału w </w:t>
      </w:r>
      <w:r w:rsidR="00B27762" w:rsidRPr="00B22CB9">
        <w:rPr>
          <w:rFonts w:cs="Calibri"/>
          <w:bCs/>
        </w:rPr>
        <w:t>Programie</w:t>
      </w:r>
      <w:r w:rsidR="00581D98">
        <w:rPr>
          <w:rFonts w:cs="Calibri"/>
          <w:bCs/>
        </w:rPr>
        <w:t>.</w:t>
      </w:r>
    </w:p>
    <w:p w14:paraId="66BE776D" w14:textId="41E837C5" w:rsidR="0049039D" w:rsidRDefault="0049039D" w:rsidP="00462E8F">
      <w:pPr>
        <w:pStyle w:val="Akapitzlist"/>
        <w:numPr>
          <w:ilvl w:val="0"/>
          <w:numId w:val="4"/>
        </w:numPr>
        <w:spacing w:after="0"/>
        <w:rPr>
          <w:rFonts w:cs="Calibri"/>
          <w:bCs/>
        </w:rPr>
      </w:pPr>
      <w:r w:rsidRPr="00B22CB9">
        <w:rPr>
          <w:rFonts w:cs="Calibri"/>
          <w:bCs/>
        </w:rPr>
        <w:t>Godzin</w:t>
      </w:r>
      <w:r w:rsidR="005D0218" w:rsidRPr="00B22CB9">
        <w:rPr>
          <w:rFonts w:cs="Calibri"/>
          <w:bCs/>
        </w:rPr>
        <w:t>ie</w:t>
      </w:r>
      <w:r w:rsidRPr="00B22CB9">
        <w:rPr>
          <w:rFonts w:cs="Calibri"/>
          <w:bCs/>
        </w:rPr>
        <w:t xml:space="preserve"> – oznacza</w:t>
      </w:r>
      <w:r w:rsidR="005D0218" w:rsidRPr="00B22CB9">
        <w:rPr>
          <w:rFonts w:cs="Calibri"/>
          <w:bCs/>
        </w:rPr>
        <w:t xml:space="preserve"> to</w:t>
      </w:r>
      <w:r w:rsidRPr="00B22CB9">
        <w:rPr>
          <w:rFonts w:cs="Calibri"/>
          <w:bCs/>
        </w:rPr>
        <w:t xml:space="preserve"> godzinę </w:t>
      </w:r>
      <w:r w:rsidR="00B27762" w:rsidRPr="00B22CB9">
        <w:rPr>
          <w:rFonts w:cs="Calibri"/>
          <w:bCs/>
        </w:rPr>
        <w:t>zegarową</w:t>
      </w:r>
      <w:r w:rsidRPr="00B22CB9">
        <w:rPr>
          <w:rFonts w:cs="Calibri"/>
          <w:bCs/>
        </w:rPr>
        <w:t xml:space="preserve"> (</w:t>
      </w:r>
      <w:r w:rsidR="00B27762" w:rsidRPr="00B22CB9">
        <w:rPr>
          <w:rFonts w:cs="Calibri"/>
          <w:bCs/>
        </w:rPr>
        <w:t>60</w:t>
      </w:r>
      <w:r w:rsidRPr="00B22CB9">
        <w:rPr>
          <w:rFonts w:cs="Calibri"/>
          <w:bCs/>
        </w:rPr>
        <w:t xml:space="preserve"> minut)</w:t>
      </w:r>
      <w:r w:rsidR="00581D98">
        <w:rPr>
          <w:rFonts w:cs="Calibri"/>
          <w:bCs/>
        </w:rPr>
        <w:t>.</w:t>
      </w:r>
    </w:p>
    <w:p w14:paraId="04B05F48" w14:textId="0E4D5F6D" w:rsidR="002C7792" w:rsidRPr="00B22CB9" w:rsidRDefault="002C7792" w:rsidP="00462E8F">
      <w:pPr>
        <w:pStyle w:val="Akapitzlist"/>
        <w:numPr>
          <w:ilvl w:val="0"/>
          <w:numId w:val="4"/>
        </w:numPr>
        <w:spacing w:after="0"/>
        <w:rPr>
          <w:rFonts w:cs="Calibri"/>
          <w:bCs/>
        </w:rPr>
      </w:pPr>
      <w:r>
        <w:rPr>
          <w:rFonts w:cs="Calibri"/>
          <w:bCs/>
        </w:rPr>
        <w:t>Usłudze – oznacza to usługę asystencji osobistej.</w:t>
      </w:r>
    </w:p>
    <w:p w14:paraId="16E6CAA9" w14:textId="77777777" w:rsidR="0049039D" w:rsidRPr="00B22CB9" w:rsidRDefault="0049039D" w:rsidP="00B22CB9">
      <w:pPr>
        <w:spacing w:after="0"/>
        <w:rPr>
          <w:rFonts w:cs="Calibri"/>
          <w:bCs/>
        </w:rPr>
      </w:pPr>
    </w:p>
    <w:p w14:paraId="112A578C" w14:textId="7555B96A" w:rsidR="00825681" w:rsidRPr="00B22CB9" w:rsidRDefault="00825681" w:rsidP="00B22CB9">
      <w:pPr>
        <w:autoSpaceDE w:val="0"/>
        <w:adjustRightInd w:val="0"/>
        <w:spacing w:after="0"/>
        <w:jc w:val="center"/>
        <w:rPr>
          <w:b/>
          <w:bCs/>
        </w:rPr>
      </w:pPr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2</w:t>
      </w:r>
      <w:r w:rsidR="00AC3397" w:rsidRPr="00B22CB9">
        <w:rPr>
          <w:b/>
          <w:bCs/>
        </w:rPr>
        <w:t>. Postanowienia ogólne</w:t>
      </w:r>
    </w:p>
    <w:p w14:paraId="7EB09C0B" w14:textId="6F539331" w:rsidR="00825681" w:rsidRPr="00B22CB9" w:rsidRDefault="00825681" w:rsidP="00462E8F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after="0"/>
        <w:ind w:left="742" w:hanging="350"/>
        <w:jc w:val="both"/>
        <w:textAlignment w:val="auto"/>
        <w:rPr>
          <w:rFonts w:cstheme="minorHAnsi"/>
          <w:shd w:val="clear" w:color="auto" w:fill="FFFFFF"/>
        </w:rPr>
      </w:pPr>
      <w:r w:rsidRPr="00B22CB9">
        <w:rPr>
          <w:rFonts w:eastAsia="Times New Roman"/>
        </w:rPr>
        <w:t>Niniejsz</w:t>
      </w:r>
      <w:r w:rsidR="00AC3397" w:rsidRPr="00B22CB9">
        <w:rPr>
          <w:rFonts w:eastAsia="Times New Roman"/>
        </w:rPr>
        <w:t>y</w:t>
      </w:r>
      <w:r w:rsidRPr="00B22CB9">
        <w:rPr>
          <w:rFonts w:eastAsia="Times New Roman"/>
        </w:rPr>
        <w:t xml:space="preserve"> </w:t>
      </w:r>
      <w:r w:rsidR="00AC3397" w:rsidRPr="00B22CB9">
        <w:rPr>
          <w:rFonts w:eastAsia="Times New Roman"/>
        </w:rPr>
        <w:t xml:space="preserve">regulamin określa zasady rekrutacji uczestników </w:t>
      </w:r>
      <w:r w:rsidR="00B27762" w:rsidRPr="00B22CB9">
        <w:rPr>
          <w:rFonts w:eastAsia="Times New Roman"/>
        </w:rPr>
        <w:t>Pro</w:t>
      </w:r>
      <w:r w:rsidR="00637EBA" w:rsidRPr="00B22CB9">
        <w:rPr>
          <w:rFonts w:eastAsia="Times New Roman"/>
        </w:rPr>
        <w:t>gramu</w:t>
      </w:r>
      <w:r w:rsidR="00AC3397" w:rsidRPr="00B22CB9">
        <w:rPr>
          <w:rFonts w:eastAsia="Times New Roman"/>
        </w:rPr>
        <w:t xml:space="preserve"> oraz udziału w </w:t>
      </w:r>
      <w:r w:rsidR="00B27762" w:rsidRPr="00B22CB9">
        <w:rPr>
          <w:rFonts w:eastAsia="Times New Roman"/>
        </w:rPr>
        <w:t>Programie</w:t>
      </w:r>
      <w:r w:rsidR="00AC3397" w:rsidRPr="00B22CB9">
        <w:rPr>
          <w:rFonts w:eastAsia="Times New Roman"/>
        </w:rPr>
        <w:t>.</w:t>
      </w:r>
    </w:p>
    <w:p w14:paraId="32132ABD" w14:textId="78ABA090" w:rsidR="00AC3397" w:rsidRPr="00B22CB9" w:rsidRDefault="00AC3397" w:rsidP="00462E8F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after="0"/>
        <w:ind w:left="742" w:hanging="350"/>
        <w:jc w:val="both"/>
        <w:textAlignment w:val="auto"/>
        <w:rPr>
          <w:rFonts w:cstheme="minorHAnsi"/>
          <w:shd w:val="clear" w:color="auto" w:fill="FFFFFF"/>
        </w:rPr>
      </w:pPr>
      <w:r w:rsidRPr="00B22CB9">
        <w:rPr>
          <w:rFonts w:eastAsia="Times New Roman"/>
        </w:rPr>
        <w:t xml:space="preserve">Regulamin oraz dokumenty rekrutacyjne są dostępne na stronie internetowej </w:t>
      </w:r>
      <w:r w:rsidR="00B27762" w:rsidRPr="00B22CB9">
        <w:rPr>
          <w:rFonts w:eastAsia="Times New Roman"/>
        </w:rPr>
        <w:t>Realizatora Programu</w:t>
      </w:r>
      <w:r w:rsidR="00B22CB9" w:rsidRPr="00B22CB9">
        <w:rPr>
          <w:rFonts w:eastAsia="Times New Roman"/>
        </w:rPr>
        <w:t>, w siedzibie Hospicjum Caritas (ul. Kromera 5-7, 10-129 Olsztyn) oraz w siedzibie głównej Realizatora (ul. Grunwaldzka 45, 10-125 Olsztyn)</w:t>
      </w:r>
      <w:r w:rsidR="00B27762" w:rsidRPr="00B22CB9">
        <w:rPr>
          <w:rFonts w:eastAsia="Times New Roman"/>
        </w:rPr>
        <w:t>.</w:t>
      </w:r>
    </w:p>
    <w:p w14:paraId="0558B0F8" w14:textId="449990DF" w:rsidR="00825681" w:rsidRPr="00B22CB9" w:rsidRDefault="00825681" w:rsidP="00B22CB9">
      <w:pPr>
        <w:suppressAutoHyphens w:val="0"/>
        <w:autoSpaceDE w:val="0"/>
        <w:adjustRightInd w:val="0"/>
        <w:spacing w:after="0"/>
        <w:jc w:val="both"/>
        <w:textAlignment w:val="auto"/>
        <w:rPr>
          <w:rFonts w:cstheme="minorHAnsi"/>
          <w:shd w:val="clear" w:color="auto" w:fill="FFFFFF"/>
        </w:rPr>
      </w:pPr>
    </w:p>
    <w:p w14:paraId="72592764" w14:textId="7CFC9B36" w:rsidR="00825681" w:rsidRPr="00B22CB9" w:rsidRDefault="00825681" w:rsidP="00B22CB9">
      <w:pPr>
        <w:autoSpaceDE w:val="0"/>
        <w:adjustRightInd w:val="0"/>
        <w:spacing w:after="0"/>
        <w:jc w:val="center"/>
        <w:rPr>
          <w:b/>
          <w:bCs/>
        </w:rPr>
      </w:pPr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3</w:t>
      </w:r>
      <w:r w:rsidR="00D82B20" w:rsidRPr="00B22CB9">
        <w:rPr>
          <w:b/>
          <w:bCs/>
        </w:rPr>
        <w:t xml:space="preserve">. Informacje o </w:t>
      </w:r>
      <w:r w:rsidR="00683ADE" w:rsidRPr="00B22CB9">
        <w:rPr>
          <w:b/>
          <w:bCs/>
        </w:rPr>
        <w:t>Programie</w:t>
      </w:r>
    </w:p>
    <w:p w14:paraId="3E19A0B1" w14:textId="4495BE34" w:rsidR="00683ADE" w:rsidRPr="005D399C" w:rsidRDefault="00683ADE" w:rsidP="00462E8F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/>
        <w:jc w:val="both"/>
        <w:textAlignment w:val="auto"/>
        <w:rPr>
          <w:rFonts w:cs="Calibri"/>
        </w:rPr>
      </w:pPr>
      <w:r w:rsidRPr="00B22CB9">
        <w:rPr>
          <w:rFonts w:cs="Calibri"/>
        </w:rPr>
        <w:t xml:space="preserve">Program </w:t>
      </w:r>
      <w:r w:rsidR="005D399C" w:rsidRPr="005D399C">
        <w:rPr>
          <w:rFonts w:cs="Calibri"/>
        </w:rPr>
        <w:t>„Asystent osobisty osoby z niepełnosprawnościami” – edycja 2022</w:t>
      </w:r>
      <w:r w:rsidR="005D399C">
        <w:rPr>
          <w:rFonts w:cs="Calibri"/>
        </w:rPr>
        <w:t xml:space="preserve"> </w:t>
      </w:r>
      <w:r w:rsidRPr="00B22CB9">
        <w:rPr>
          <w:rFonts w:cs="Calibri"/>
        </w:rPr>
        <w:t>jest realizowany przez Caritas Archidiecezji Warmińskiej</w:t>
      </w:r>
      <w:r w:rsidR="00B22CB9" w:rsidRPr="00B22CB9">
        <w:rPr>
          <w:rFonts w:cs="Calibri"/>
        </w:rPr>
        <w:t xml:space="preserve"> na zlecenie Ministra Rodziny i Polityki Społecznej i jest w całości finansowany ze środków Funduszu Solidarnościowego.</w:t>
      </w:r>
    </w:p>
    <w:p w14:paraId="307A152A" w14:textId="6552D9C8" w:rsidR="00683ADE" w:rsidRPr="005D399C" w:rsidRDefault="00D82B20" w:rsidP="00462E8F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/>
        <w:jc w:val="both"/>
        <w:textAlignment w:val="auto"/>
        <w:rPr>
          <w:rFonts w:cs="Calibri"/>
        </w:rPr>
      </w:pPr>
      <w:r w:rsidRPr="005D399C">
        <w:rPr>
          <w:rFonts w:cs="Calibri"/>
        </w:rPr>
        <w:t xml:space="preserve">Celem głównym </w:t>
      </w:r>
      <w:r w:rsidR="00683ADE" w:rsidRPr="005D399C">
        <w:rPr>
          <w:rFonts w:cs="Calibri"/>
        </w:rPr>
        <w:t>Programu</w:t>
      </w:r>
      <w:r w:rsidRPr="005D399C">
        <w:rPr>
          <w:rFonts w:cs="Calibri"/>
        </w:rPr>
        <w:t xml:space="preserve"> </w:t>
      </w:r>
      <w:r w:rsidR="005D399C" w:rsidRPr="005D399C">
        <w:rPr>
          <w:rFonts w:cs="Calibri"/>
        </w:rPr>
        <w:t>jest wprowadzenie usług asystencji osobistej jako formy ogólnodostępnego wsparcia w wykonywaniu codziennych czynności oraz funkcjonowaniu w życiu społecznym</w:t>
      </w:r>
      <w:r w:rsidR="00683ADE" w:rsidRPr="005D399C">
        <w:rPr>
          <w:rFonts w:cs="Calibri"/>
        </w:rPr>
        <w:t>.</w:t>
      </w:r>
    </w:p>
    <w:p w14:paraId="18A9EE45" w14:textId="5D353FEA" w:rsidR="004F7D3D" w:rsidRPr="005D399C" w:rsidRDefault="004F7D3D" w:rsidP="00462E8F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/>
        <w:jc w:val="both"/>
        <w:textAlignment w:val="auto"/>
        <w:rPr>
          <w:rFonts w:cs="Calibri"/>
        </w:rPr>
      </w:pPr>
      <w:r w:rsidRPr="00B22CB9">
        <w:rPr>
          <w:rFonts w:cs="Calibri"/>
        </w:rPr>
        <w:t>Okres realizacji projektu: 01.0</w:t>
      </w:r>
      <w:r w:rsidR="00B5135E">
        <w:rPr>
          <w:rFonts w:cs="Calibri"/>
        </w:rPr>
        <w:t>7</w:t>
      </w:r>
      <w:r w:rsidRPr="00B22CB9">
        <w:rPr>
          <w:rFonts w:cs="Calibri"/>
        </w:rPr>
        <w:t>.202</w:t>
      </w:r>
      <w:r w:rsidR="00E40E31" w:rsidRPr="00B22CB9">
        <w:rPr>
          <w:rFonts w:cs="Calibri"/>
        </w:rPr>
        <w:t>2</w:t>
      </w:r>
      <w:r w:rsidRPr="00B22CB9">
        <w:rPr>
          <w:rFonts w:cs="Calibri"/>
        </w:rPr>
        <w:t>-3</w:t>
      </w:r>
      <w:r w:rsidR="00E40E31" w:rsidRPr="00B22CB9">
        <w:rPr>
          <w:rFonts w:cs="Calibri"/>
        </w:rPr>
        <w:t>1</w:t>
      </w:r>
      <w:r w:rsidRPr="00B22CB9">
        <w:rPr>
          <w:rFonts w:cs="Calibri"/>
        </w:rPr>
        <w:t>.1</w:t>
      </w:r>
      <w:r w:rsidR="00E40E31" w:rsidRPr="00B22CB9">
        <w:rPr>
          <w:rFonts w:cs="Calibri"/>
        </w:rPr>
        <w:t>2</w:t>
      </w:r>
      <w:r w:rsidRPr="00B22CB9">
        <w:rPr>
          <w:rFonts w:cs="Calibri"/>
        </w:rPr>
        <w:t>.202</w:t>
      </w:r>
      <w:r w:rsidR="00E40E31" w:rsidRPr="00B22CB9">
        <w:rPr>
          <w:rFonts w:cs="Calibri"/>
        </w:rPr>
        <w:t>2</w:t>
      </w:r>
      <w:r w:rsidRPr="00B22CB9">
        <w:rPr>
          <w:rFonts w:cs="Calibri"/>
        </w:rPr>
        <w:t>.</w:t>
      </w:r>
    </w:p>
    <w:p w14:paraId="002EB54B" w14:textId="28402DEF" w:rsidR="004F7D3D" w:rsidRPr="00B22CB9" w:rsidRDefault="00E40E31" w:rsidP="00462E8F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/>
        <w:jc w:val="both"/>
        <w:textAlignment w:val="auto"/>
        <w:rPr>
          <w:b/>
          <w:bCs/>
        </w:rPr>
      </w:pPr>
      <w:r w:rsidRPr="00B22CB9">
        <w:rPr>
          <w:rFonts w:cs="Calibri"/>
        </w:rPr>
        <w:t xml:space="preserve">Uczestnik Programu, któremu przyznano pomoc w </w:t>
      </w:r>
      <w:r w:rsidR="00B22CB9" w:rsidRPr="00B22CB9">
        <w:rPr>
          <w:rFonts w:cs="Calibri"/>
        </w:rPr>
        <w:t>formie</w:t>
      </w:r>
      <w:r w:rsidRPr="00B22CB9">
        <w:rPr>
          <w:rFonts w:cs="Calibri"/>
        </w:rPr>
        <w:t xml:space="preserve"> usługi </w:t>
      </w:r>
      <w:r w:rsidR="005D399C" w:rsidRPr="005D399C">
        <w:rPr>
          <w:rFonts w:cs="Calibri"/>
        </w:rPr>
        <w:t>asysten</w:t>
      </w:r>
      <w:r w:rsidR="002C7792">
        <w:rPr>
          <w:rFonts w:cs="Calibri"/>
        </w:rPr>
        <w:t>cji</w:t>
      </w:r>
      <w:r w:rsidR="005D399C" w:rsidRPr="005D399C">
        <w:rPr>
          <w:rFonts w:cs="Calibri"/>
        </w:rPr>
        <w:t xml:space="preserve"> osobiste</w:t>
      </w:r>
      <w:r w:rsidR="002C7792">
        <w:rPr>
          <w:rFonts w:cs="Calibri"/>
        </w:rPr>
        <w:t>j</w:t>
      </w:r>
      <w:r w:rsidR="00B22CB9" w:rsidRPr="00B22CB9">
        <w:rPr>
          <w:rFonts w:cs="Calibri"/>
        </w:rPr>
        <w:t xml:space="preserve">, </w:t>
      </w:r>
      <w:r w:rsidRPr="00B22CB9">
        <w:rPr>
          <w:rFonts w:cs="Calibri"/>
        </w:rPr>
        <w:t>nie ponosi odpłatności za usługi przyznane w ramach Programu</w:t>
      </w:r>
      <w:r w:rsidR="004F7D3D" w:rsidRPr="00B22CB9">
        <w:rPr>
          <w:rFonts w:cs="Calibri"/>
        </w:rPr>
        <w:t>.</w:t>
      </w:r>
    </w:p>
    <w:p w14:paraId="50587174" w14:textId="77777777" w:rsidR="00B22CB9" w:rsidRPr="00B22CB9" w:rsidRDefault="00B22CB9" w:rsidP="00B22CB9">
      <w:pPr>
        <w:pStyle w:val="Akapitzlist"/>
        <w:suppressAutoHyphens w:val="0"/>
        <w:autoSpaceDE w:val="0"/>
        <w:adjustRightInd w:val="0"/>
        <w:spacing w:after="0"/>
        <w:jc w:val="both"/>
        <w:textAlignment w:val="auto"/>
        <w:rPr>
          <w:b/>
          <w:bCs/>
        </w:rPr>
      </w:pPr>
    </w:p>
    <w:p w14:paraId="6DD49773" w14:textId="7442AEF7" w:rsidR="00825681" w:rsidRPr="00B22CB9" w:rsidRDefault="00825681" w:rsidP="00B22CB9">
      <w:pPr>
        <w:autoSpaceDE w:val="0"/>
        <w:adjustRightInd w:val="0"/>
        <w:spacing w:after="0"/>
        <w:jc w:val="center"/>
        <w:rPr>
          <w:b/>
          <w:bCs/>
        </w:rPr>
      </w:pPr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4</w:t>
      </w:r>
      <w:r w:rsidR="00D82B20" w:rsidRPr="00B22CB9">
        <w:rPr>
          <w:b/>
          <w:bCs/>
        </w:rPr>
        <w:t xml:space="preserve">. </w:t>
      </w:r>
      <w:r w:rsidR="004F7D3D" w:rsidRPr="00B22CB9">
        <w:rPr>
          <w:b/>
          <w:bCs/>
        </w:rPr>
        <w:t xml:space="preserve">Warunki uczestnictwa w </w:t>
      </w:r>
      <w:r w:rsidR="00E40E31" w:rsidRPr="00B22CB9">
        <w:rPr>
          <w:b/>
          <w:bCs/>
        </w:rPr>
        <w:t>Programie</w:t>
      </w:r>
    </w:p>
    <w:p w14:paraId="62279AA7" w14:textId="38B4B6B4" w:rsidR="007A0BC4" w:rsidRPr="009B7AC9" w:rsidRDefault="009467C0" w:rsidP="00462E8F">
      <w:pPr>
        <w:pStyle w:val="Akapitzlist"/>
        <w:numPr>
          <w:ilvl w:val="0"/>
          <w:numId w:val="2"/>
        </w:numPr>
        <w:autoSpaceDE w:val="0"/>
        <w:adjustRightInd w:val="0"/>
        <w:spacing w:after="0"/>
        <w:ind w:left="284" w:hanging="284"/>
        <w:contextualSpacing w:val="0"/>
        <w:jc w:val="both"/>
      </w:pPr>
      <w:r w:rsidRPr="009B7AC9">
        <w:t>Uczestnik</w:t>
      </w:r>
      <w:r w:rsidR="004F7D3D" w:rsidRPr="009B7AC9">
        <w:t xml:space="preserve">ami </w:t>
      </w:r>
      <w:r w:rsidR="00637EBA" w:rsidRPr="009B7AC9">
        <w:t>Programu</w:t>
      </w:r>
      <w:r w:rsidR="004F7D3D" w:rsidRPr="009B7AC9">
        <w:t xml:space="preserve"> mogą być osoby, które</w:t>
      </w:r>
      <w:r w:rsidR="003C0413" w:rsidRPr="009B7AC9">
        <w:t xml:space="preserve"> spełniają łącznie kryteria (weryfikowane w</w:t>
      </w:r>
      <w:r w:rsidR="00B22CB9" w:rsidRPr="009B7AC9">
        <w:t> </w:t>
      </w:r>
      <w:r w:rsidR="003C0413" w:rsidRPr="009B7AC9">
        <w:t>oparciu o</w:t>
      </w:r>
      <w:r w:rsidR="00581D98" w:rsidRPr="009B7AC9">
        <w:t> </w:t>
      </w:r>
      <w:r w:rsidR="003C0413" w:rsidRPr="009B7AC9">
        <w:t>oświadczenia</w:t>
      </w:r>
      <w:r w:rsidR="007E5493" w:rsidRPr="009B7AC9">
        <w:t xml:space="preserve"> i dostarczone dokumenty</w:t>
      </w:r>
      <w:r w:rsidR="003C0413" w:rsidRPr="009B7AC9">
        <w:t>):</w:t>
      </w:r>
    </w:p>
    <w:p w14:paraId="5D0F493D" w14:textId="2804FAD0" w:rsidR="003C0413" w:rsidRPr="009B7AC9" w:rsidRDefault="003C0413" w:rsidP="00462E8F">
      <w:pPr>
        <w:pStyle w:val="Akapitzlist"/>
        <w:numPr>
          <w:ilvl w:val="0"/>
          <w:numId w:val="16"/>
        </w:numPr>
        <w:autoSpaceDE w:val="0"/>
        <w:adjustRightInd w:val="0"/>
        <w:spacing w:after="0"/>
        <w:ind w:left="742" w:hanging="316"/>
        <w:contextualSpacing w:val="0"/>
        <w:jc w:val="both"/>
      </w:pPr>
      <w:r w:rsidRPr="009B7AC9">
        <w:t xml:space="preserve">mieszkają na terenie </w:t>
      </w:r>
      <w:r w:rsidR="007E5493" w:rsidRPr="009B7AC9">
        <w:t>województwa warmińsko - mazurskiego</w:t>
      </w:r>
      <w:r w:rsidRPr="009B7AC9">
        <w:t>;</w:t>
      </w:r>
    </w:p>
    <w:p w14:paraId="5A052CFA" w14:textId="092FE0C2" w:rsidR="007E5493" w:rsidRPr="009B7AC9" w:rsidRDefault="00FB32BB" w:rsidP="00462E8F">
      <w:pPr>
        <w:pStyle w:val="Akapitzlist"/>
        <w:numPr>
          <w:ilvl w:val="0"/>
          <w:numId w:val="16"/>
        </w:numPr>
        <w:autoSpaceDE w:val="0"/>
        <w:adjustRightInd w:val="0"/>
        <w:spacing w:after="0"/>
        <w:ind w:left="742" w:hanging="316"/>
        <w:contextualSpacing w:val="0"/>
        <w:jc w:val="both"/>
      </w:pPr>
      <w:r w:rsidRPr="009B7AC9">
        <w:t>w przypadku dzieci do 16 r.ż. – legitymują się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17326C4A" w14:textId="0257E3F2" w:rsidR="00BB76D9" w:rsidRPr="009B7AC9" w:rsidRDefault="00FB32BB" w:rsidP="00462E8F">
      <w:pPr>
        <w:pStyle w:val="Akapitzlist"/>
        <w:numPr>
          <w:ilvl w:val="0"/>
          <w:numId w:val="16"/>
        </w:numPr>
        <w:autoSpaceDE w:val="0"/>
        <w:adjustRightInd w:val="0"/>
        <w:spacing w:after="0"/>
        <w:ind w:left="742" w:hanging="316"/>
        <w:contextualSpacing w:val="0"/>
        <w:jc w:val="both"/>
      </w:pPr>
      <w:r w:rsidRPr="009B7AC9">
        <w:rPr>
          <w:w w:val="105"/>
        </w:rPr>
        <w:t xml:space="preserve">w przypadku </w:t>
      </w:r>
      <w:r w:rsidR="002C7792">
        <w:rPr>
          <w:w w:val="105"/>
        </w:rPr>
        <w:t>pozostałych osób niepełnosprawnych</w:t>
      </w:r>
      <w:r w:rsidRPr="009B7AC9">
        <w:rPr>
          <w:w w:val="105"/>
        </w:rPr>
        <w:t xml:space="preserve"> – legitymują się orzeczeniem o znacznym lub umiarkowanym stopniu niepełnosprawności wydanym na podstawie ustawy z dnia 27 sierpnia 1997 r. o rehabilitacji zawodowej i społecznej oraz zatrudnianiu osób niepełnosprawnych (Dz. U. z 2020 r. poz. 426, z </w:t>
      </w:r>
      <w:proofErr w:type="spellStart"/>
      <w:r w:rsidRPr="009B7AC9">
        <w:rPr>
          <w:w w:val="105"/>
        </w:rPr>
        <w:t>późn</w:t>
      </w:r>
      <w:proofErr w:type="spellEnd"/>
      <w:r w:rsidRPr="009B7AC9">
        <w:rPr>
          <w:w w:val="105"/>
        </w:rPr>
        <w:t>. zm.) albo orzeczeniem równoważnym do wyżej wymienionych</w:t>
      </w:r>
    </w:p>
    <w:p w14:paraId="069B8964" w14:textId="56964CC2" w:rsidR="00280C58" w:rsidRPr="00B22CB9" w:rsidRDefault="00280C58" w:rsidP="00462E8F">
      <w:pPr>
        <w:pStyle w:val="Akapitzlist"/>
        <w:numPr>
          <w:ilvl w:val="0"/>
          <w:numId w:val="2"/>
        </w:numPr>
        <w:autoSpaceDE w:val="0"/>
        <w:adjustRightInd w:val="0"/>
        <w:spacing w:after="0"/>
        <w:ind w:left="322" w:hanging="316"/>
      </w:pPr>
      <w:r w:rsidRPr="00B22CB9">
        <w:lastRenderedPageBreak/>
        <w:t>Przyjęcie dokumentów zgłoszeniowych nie jest równoznaczne z zakwalifikowaniem do projektu.</w:t>
      </w:r>
      <w:r w:rsidR="00FB32BB">
        <w:t xml:space="preserve"> Złożone dokumenty nie podlegają zwrotowi.</w:t>
      </w:r>
    </w:p>
    <w:p w14:paraId="1FE6FCB1" w14:textId="48C86BE5" w:rsidR="00007855" w:rsidRPr="00FB32BB" w:rsidRDefault="00007855" w:rsidP="00462E8F">
      <w:pPr>
        <w:pStyle w:val="Akapitzlist"/>
        <w:numPr>
          <w:ilvl w:val="0"/>
          <w:numId w:val="2"/>
        </w:numPr>
        <w:autoSpaceDE w:val="0"/>
        <w:adjustRightInd w:val="0"/>
        <w:spacing w:after="0"/>
        <w:ind w:left="322" w:hanging="316"/>
        <w:jc w:val="both"/>
      </w:pPr>
      <w:r w:rsidRPr="00FB32BB">
        <w:t xml:space="preserve">Do udziału w </w:t>
      </w:r>
      <w:r w:rsidR="00522D7E" w:rsidRPr="00FB32BB">
        <w:t>Programie</w:t>
      </w:r>
      <w:r w:rsidRPr="00FB32BB">
        <w:t xml:space="preserve"> </w:t>
      </w:r>
      <w:r w:rsidR="00FB32BB" w:rsidRPr="00FB32BB">
        <w:t xml:space="preserve">zostaną zakwalifikowane co najmniej </w:t>
      </w:r>
      <w:r w:rsidR="00B5135E">
        <w:t>13</w:t>
      </w:r>
      <w:r w:rsidR="00FB32BB" w:rsidRPr="00FB32BB">
        <w:t xml:space="preserve"> </w:t>
      </w:r>
      <w:proofErr w:type="spellStart"/>
      <w:r w:rsidR="00FB32BB" w:rsidRPr="00FB32BB">
        <w:t>osob</w:t>
      </w:r>
      <w:proofErr w:type="spellEnd"/>
      <w:r w:rsidR="00FB32BB" w:rsidRPr="00FB32BB">
        <w:t xml:space="preserve"> z niepełnosprawnościami, w tym:</w:t>
      </w:r>
    </w:p>
    <w:p w14:paraId="5DA66370" w14:textId="719C6CF9" w:rsidR="00FB32BB" w:rsidRPr="00FB32BB" w:rsidRDefault="00B5135E" w:rsidP="00FB32BB">
      <w:pPr>
        <w:pStyle w:val="Akapitzlist"/>
        <w:numPr>
          <w:ilvl w:val="0"/>
          <w:numId w:val="27"/>
        </w:numPr>
        <w:adjustRightInd w:val="0"/>
        <w:jc w:val="both"/>
      </w:pPr>
      <w:r>
        <w:t>1 dziecko</w:t>
      </w:r>
      <w:r w:rsidR="00FB32BB" w:rsidRPr="00FB32BB">
        <w:t xml:space="preserve">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5341A3B7" w14:textId="1B5D4981" w:rsidR="00FB32BB" w:rsidRPr="00FB32BB" w:rsidRDefault="00B5135E" w:rsidP="00FB32BB">
      <w:pPr>
        <w:pStyle w:val="Akapitzlist"/>
        <w:numPr>
          <w:ilvl w:val="0"/>
          <w:numId w:val="27"/>
        </w:numPr>
        <w:adjustRightInd w:val="0"/>
        <w:jc w:val="both"/>
      </w:pPr>
      <w:r>
        <w:t>12</w:t>
      </w:r>
      <w:r w:rsidR="00FB32BB" w:rsidRPr="00FB32BB">
        <w:t xml:space="preserve"> osób niepełnosprawnych posiadających orzeczenie o znacznym lub umiarkowanym stopniu niepełnosprawności wydane na podstawie ustawy z dnia 27 sierpnia 1997 r. o</w:t>
      </w:r>
      <w:r w:rsidR="003D610F">
        <w:t> </w:t>
      </w:r>
      <w:r w:rsidR="00FB32BB" w:rsidRPr="00FB32BB">
        <w:t xml:space="preserve">rehabilitacji zawodowej i społecznej oraz zatrudnianiu osób niepełnosprawnych (Dz. U. z 2020 r. poz. 426, z </w:t>
      </w:r>
      <w:proofErr w:type="spellStart"/>
      <w:r w:rsidR="00FB32BB" w:rsidRPr="00FB32BB">
        <w:t>późn</w:t>
      </w:r>
      <w:proofErr w:type="spellEnd"/>
      <w:r w:rsidR="00FB32BB" w:rsidRPr="00FB32BB">
        <w:t>. zm.) albo orzeczenie równoważne do wyżej wymienionych, w tym:</w:t>
      </w:r>
    </w:p>
    <w:p w14:paraId="18329021" w14:textId="236AD096" w:rsidR="00FB32BB" w:rsidRPr="00FB32BB" w:rsidRDefault="00B5135E" w:rsidP="00FB32BB">
      <w:pPr>
        <w:pStyle w:val="Akapitzlist"/>
        <w:numPr>
          <w:ilvl w:val="0"/>
          <w:numId w:val="28"/>
        </w:numPr>
        <w:adjustRightInd w:val="0"/>
        <w:jc w:val="both"/>
      </w:pPr>
      <w:r>
        <w:t>10</w:t>
      </w:r>
      <w:r w:rsidR="00FB32BB" w:rsidRPr="00FB32BB">
        <w:t xml:space="preserve"> </w:t>
      </w:r>
      <w:r w:rsidRPr="00FB32BB">
        <w:t>osób</w:t>
      </w:r>
      <w:r w:rsidR="00FB32BB" w:rsidRPr="00FB32BB">
        <w:t xml:space="preserve"> niepełnosprawn</w:t>
      </w:r>
      <w:r>
        <w:t>ych</w:t>
      </w:r>
      <w:r w:rsidR="00FB32BB" w:rsidRPr="00FB32BB">
        <w:t xml:space="preserve"> posiadając</w:t>
      </w:r>
      <w:r>
        <w:t>ych</w:t>
      </w:r>
      <w:r w:rsidR="00FB32BB" w:rsidRPr="00FB32BB">
        <w:t xml:space="preserve"> orzeczenie o znacznym stopniu niepełnosprawności z niepełnosprawnością sprzężoną (lub równoważne);</w:t>
      </w:r>
    </w:p>
    <w:p w14:paraId="66D00400" w14:textId="37ABD1A9" w:rsidR="00FB32BB" w:rsidRPr="00FB32BB" w:rsidRDefault="00B5135E" w:rsidP="00FB32BB">
      <w:pPr>
        <w:pStyle w:val="Akapitzlist"/>
        <w:numPr>
          <w:ilvl w:val="0"/>
          <w:numId w:val="28"/>
        </w:numPr>
        <w:adjustRightInd w:val="0"/>
        <w:jc w:val="both"/>
      </w:pPr>
      <w:r>
        <w:t>2</w:t>
      </w:r>
      <w:r w:rsidR="00FB32BB" w:rsidRPr="00FB32BB">
        <w:t xml:space="preserve"> </w:t>
      </w:r>
      <w:r w:rsidRPr="00FB32BB">
        <w:t>osob</w:t>
      </w:r>
      <w:r>
        <w:t>y</w:t>
      </w:r>
      <w:r w:rsidR="00FB32BB" w:rsidRPr="00FB32BB">
        <w:t xml:space="preserve"> niepełnosprawn</w:t>
      </w:r>
      <w:r>
        <w:t>e</w:t>
      </w:r>
      <w:r w:rsidR="00FB32BB" w:rsidRPr="00FB32BB">
        <w:t xml:space="preserve"> posiadając</w:t>
      </w:r>
      <w:r>
        <w:t>e</w:t>
      </w:r>
      <w:r w:rsidR="00FB32BB" w:rsidRPr="00FB32BB">
        <w:t xml:space="preserve"> orzeczenie o umiarkowanym stopniu niepełnosprawności z niepełnosprawnością sprzężoną (lub równoważne);</w:t>
      </w:r>
    </w:p>
    <w:p w14:paraId="34EBC643" w14:textId="540CE972" w:rsidR="00FB32BB" w:rsidRPr="00FB32BB" w:rsidRDefault="00FB32BB" w:rsidP="00FB32BB">
      <w:pPr>
        <w:pStyle w:val="Akapitzlist"/>
        <w:adjustRightInd w:val="0"/>
        <w:ind w:left="322"/>
        <w:jc w:val="both"/>
      </w:pPr>
      <w:r w:rsidRPr="00FB32BB">
        <w:t>Minimum 70% uczestników Programu będą stanowiły osoby niepełnosprawne wymagające wysokiego poziomu wsparcia (osoby ze znacznym stopniem niepełnosprawności oraz dzieci niepełnosprawne ze wskazaniem w pkt. 7 i 8 w orzeczeniu o niepełnosprawności wskazań o konieczności stałej lub pomocy innej osoby w związku ze znacznie ograniczoną możliwością samodzielnej egzystencji oraz konieczności stałego współudziału na co dzień opiekuna dziecka w procesie jego leczenia, rehabilitacji i edukacji, w tym osoby z niepełnosprawnościami sprzężonymi i trudnościami związanymi z mobilnością i komunikacją).</w:t>
      </w:r>
    </w:p>
    <w:p w14:paraId="5502678F" w14:textId="77777777" w:rsidR="00FB32BB" w:rsidRPr="005D399C" w:rsidRDefault="00FB32BB" w:rsidP="00FB32BB">
      <w:pPr>
        <w:pStyle w:val="Akapitzlist"/>
        <w:autoSpaceDE w:val="0"/>
        <w:adjustRightInd w:val="0"/>
        <w:spacing w:after="0"/>
        <w:ind w:left="322"/>
        <w:jc w:val="both"/>
        <w:rPr>
          <w:highlight w:val="yellow"/>
        </w:rPr>
      </w:pPr>
    </w:p>
    <w:p w14:paraId="405866EC" w14:textId="77777777" w:rsidR="003C0413" w:rsidRPr="00B22CB9" w:rsidRDefault="003C0413" w:rsidP="00B22CB9">
      <w:pPr>
        <w:autoSpaceDE w:val="0"/>
        <w:adjustRightInd w:val="0"/>
        <w:spacing w:after="0"/>
        <w:jc w:val="center"/>
        <w:rPr>
          <w:b/>
          <w:bCs/>
        </w:rPr>
      </w:pPr>
    </w:p>
    <w:p w14:paraId="7A4D0E14" w14:textId="7DB33914" w:rsidR="000B759C" w:rsidRPr="00B22CB9" w:rsidRDefault="000B759C" w:rsidP="00B22CB9">
      <w:pPr>
        <w:autoSpaceDE w:val="0"/>
        <w:adjustRightInd w:val="0"/>
        <w:spacing w:after="0"/>
        <w:jc w:val="center"/>
        <w:rPr>
          <w:b/>
          <w:bCs/>
        </w:rPr>
      </w:pPr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5</w:t>
      </w:r>
      <w:r w:rsidR="00007855" w:rsidRPr="00B22CB9">
        <w:rPr>
          <w:b/>
          <w:bCs/>
        </w:rPr>
        <w:t>. Procedura rekrutacyjna</w:t>
      </w:r>
    </w:p>
    <w:p w14:paraId="02A72FAD" w14:textId="7EF98B23" w:rsidR="0029047F" w:rsidRDefault="0029047F" w:rsidP="00462E8F">
      <w:pPr>
        <w:pStyle w:val="Akapitzlist"/>
        <w:numPr>
          <w:ilvl w:val="0"/>
          <w:numId w:val="5"/>
        </w:numPr>
        <w:autoSpaceDE w:val="0"/>
        <w:adjustRightInd w:val="0"/>
        <w:spacing w:after="0"/>
        <w:ind w:left="426" w:hanging="398"/>
        <w:contextualSpacing w:val="0"/>
        <w:jc w:val="both"/>
      </w:pPr>
      <w:r>
        <w:t>Kwalifikacja do Programu odbywa się w oparciu o Kartę zgłoszenia do Programu</w:t>
      </w:r>
      <w:r w:rsidR="005D399C">
        <w:t>.</w:t>
      </w:r>
    </w:p>
    <w:p w14:paraId="5913D73C" w14:textId="72B08FAC" w:rsidR="00007855" w:rsidRPr="00B22CB9" w:rsidRDefault="00007855" w:rsidP="00462E8F">
      <w:pPr>
        <w:pStyle w:val="Akapitzlist"/>
        <w:numPr>
          <w:ilvl w:val="0"/>
          <w:numId w:val="5"/>
        </w:numPr>
        <w:autoSpaceDE w:val="0"/>
        <w:adjustRightInd w:val="0"/>
        <w:spacing w:after="0"/>
        <w:ind w:left="426" w:hanging="398"/>
        <w:contextualSpacing w:val="0"/>
        <w:jc w:val="both"/>
      </w:pPr>
      <w:r w:rsidRPr="00B22CB9">
        <w:t>Rekrutacja będzie miała charakter otwarty</w:t>
      </w:r>
      <w:r w:rsidR="00FB32BB">
        <w:t xml:space="preserve"> – dokumenty zgłoszeniowe będą przyjmowane przez cały okres realizacji projektu od momentu ogłoszenia niniejszego regulaminu.</w:t>
      </w:r>
    </w:p>
    <w:p w14:paraId="4468DA5B" w14:textId="77777777" w:rsidR="00FB32BB" w:rsidRDefault="00007855" w:rsidP="00FB32BB">
      <w:pPr>
        <w:pStyle w:val="Akapitzlist"/>
        <w:numPr>
          <w:ilvl w:val="0"/>
          <w:numId w:val="5"/>
        </w:numPr>
        <w:autoSpaceDE w:val="0"/>
        <w:adjustRightInd w:val="0"/>
        <w:spacing w:after="0"/>
        <w:ind w:left="426" w:hanging="398"/>
        <w:contextualSpacing w:val="0"/>
        <w:jc w:val="both"/>
      </w:pPr>
      <w:r w:rsidRPr="00B22CB9">
        <w:t>Rekrutacja prowadzona jest w oparciu o Regulamin, za pomocą dokumentów rekrutacyjnych.</w:t>
      </w:r>
    </w:p>
    <w:p w14:paraId="385E39B8" w14:textId="00647451" w:rsidR="00CF6EB3" w:rsidRPr="00B22CB9" w:rsidRDefault="00FB32BB" w:rsidP="00FB32BB">
      <w:pPr>
        <w:pStyle w:val="Akapitzlist"/>
        <w:numPr>
          <w:ilvl w:val="0"/>
          <w:numId w:val="5"/>
        </w:numPr>
        <w:autoSpaceDE w:val="0"/>
        <w:adjustRightInd w:val="0"/>
        <w:spacing w:after="0"/>
        <w:ind w:left="426" w:hanging="398"/>
        <w:contextualSpacing w:val="0"/>
        <w:jc w:val="both"/>
      </w:pPr>
      <w:r>
        <w:t>Dokumenty rekrutacyjne mogą być składane</w:t>
      </w:r>
      <w:r w:rsidR="00CF6EB3" w:rsidRPr="00B22CB9">
        <w:t>:</w:t>
      </w:r>
    </w:p>
    <w:p w14:paraId="7D82A177" w14:textId="15A695EA" w:rsidR="00CF6EB3" w:rsidRPr="00B22CB9" w:rsidRDefault="00CF6EB3" w:rsidP="00462E8F">
      <w:pPr>
        <w:pStyle w:val="Akapitzlist"/>
        <w:numPr>
          <w:ilvl w:val="0"/>
          <w:numId w:val="18"/>
        </w:numPr>
        <w:autoSpaceDE w:val="0"/>
        <w:adjustRightInd w:val="0"/>
        <w:spacing w:after="0"/>
        <w:ind w:left="938" w:hanging="308"/>
        <w:contextualSpacing w:val="0"/>
        <w:jc w:val="both"/>
      </w:pPr>
      <w:r w:rsidRPr="00B22CB9">
        <w:t xml:space="preserve">osobiście (w </w:t>
      </w:r>
      <w:r w:rsidR="00B57390" w:rsidRPr="00B22CB9">
        <w:t>siedzibie Realizatora Programu</w:t>
      </w:r>
      <w:r w:rsidRPr="00B22CB9">
        <w:t>) – dostarczając wypełnione dokumenty lub wypełniając dokumenty na miejscu;</w:t>
      </w:r>
    </w:p>
    <w:p w14:paraId="4820DD0F" w14:textId="395E7498" w:rsidR="00CF6EB3" w:rsidRPr="00B22CB9" w:rsidRDefault="00CF6EB3" w:rsidP="00462E8F">
      <w:pPr>
        <w:pStyle w:val="Akapitzlist"/>
        <w:numPr>
          <w:ilvl w:val="0"/>
          <w:numId w:val="18"/>
        </w:numPr>
        <w:autoSpaceDE w:val="0"/>
        <w:adjustRightInd w:val="0"/>
        <w:spacing w:after="0"/>
        <w:ind w:left="938" w:hanging="308"/>
        <w:contextualSpacing w:val="0"/>
        <w:jc w:val="both"/>
      </w:pPr>
      <w:r w:rsidRPr="00B22CB9">
        <w:t>mailowo (przesyłając skan dokumentów);</w:t>
      </w:r>
    </w:p>
    <w:p w14:paraId="5B1CE092" w14:textId="13E4672B" w:rsidR="00CF6EB3" w:rsidRPr="00B22CB9" w:rsidRDefault="00CF6EB3" w:rsidP="00462E8F">
      <w:pPr>
        <w:pStyle w:val="Akapitzlist"/>
        <w:numPr>
          <w:ilvl w:val="0"/>
          <w:numId w:val="18"/>
        </w:numPr>
        <w:autoSpaceDE w:val="0"/>
        <w:adjustRightInd w:val="0"/>
        <w:spacing w:after="0"/>
        <w:ind w:left="938" w:hanging="308"/>
        <w:contextualSpacing w:val="0"/>
        <w:jc w:val="both"/>
      </w:pPr>
      <w:r w:rsidRPr="00B22CB9">
        <w:t xml:space="preserve">z wykorzystaniem poczty tradycyjnej – przesyłając dokumenty do </w:t>
      </w:r>
      <w:r w:rsidR="00B57390" w:rsidRPr="00B22CB9">
        <w:t xml:space="preserve">siedziby Realizatora Programu </w:t>
      </w:r>
      <w:r w:rsidRPr="00B22CB9">
        <w:t xml:space="preserve">(za datę zgłoszenia uznaje się datę </w:t>
      </w:r>
      <w:r w:rsidR="001D5ECA">
        <w:t>wpływu do siedziby Realizatora</w:t>
      </w:r>
      <w:r w:rsidRPr="00B22CB9">
        <w:t>);</w:t>
      </w:r>
    </w:p>
    <w:p w14:paraId="7A3280B6" w14:textId="197536D0" w:rsidR="00CF6EB3" w:rsidRPr="00B22CB9" w:rsidRDefault="00FB32BB" w:rsidP="00FB32BB">
      <w:pPr>
        <w:pStyle w:val="Akapitzlist"/>
        <w:numPr>
          <w:ilvl w:val="0"/>
          <w:numId w:val="5"/>
        </w:numPr>
        <w:autoSpaceDE w:val="0"/>
        <w:adjustRightInd w:val="0"/>
        <w:spacing w:after="120"/>
        <w:ind w:left="426" w:hanging="384"/>
        <w:jc w:val="both"/>
      </w:pPr>
      <w:r>
        <w:t>W</w:t>
      </w:r>
      <w:r w:rsidR="00CF6EB3" w:rsidRPr="00B22CB9">
        <w:t>arunkiem udziału w procesie rekrutacji jest dostarczenie czytelnie wypełnionych i podpisanych dokumentów rekrutacyjnych:</w:t>
      </w:r>
    </w:p>
    <w:p w14:paraId="63B3CEEA" w14:textId="571ACF35" w:rsidR="00CF6EB3" w:rsidRPr="00B22CB9" w:rsidRDefault="009B7AC9" w:rsidP="002C7792">
      <w:pPr>
        <w:pStyle w:val="Akapitzlist"/>
        <w:numPr>
          <w:ilvl w:val="0"/>
          <w:numId w:val="19"/>
        </w:numPr>
        <w:autoSpaceDE w:val="0"/>
        <w:adjustRightInd w:val="0"/>
        <w:spacing w:after="120"/>
        <w:ind w:left="966" w:hanging="399"/>
        <w:jc w:val="both"/>
      </w:pPr>
      <w:r>
        <w:t>k</w:t>
      </w:r>
      <w:r w:rsidR="00B57390" w:rsidRPr="00B22CB9">
        <w:t>arty zgłoszenia</w:t>
      </w:r>
      <w:r w:rsidR="00CF6EB3" w:rsidRPr="00B22CB9">
        <w:t>;</w:t>
      </w:r>
    </w:p>
    <w:p w14:paraId="6254A664" w14:textId="287A2690" w:rsidR="001D5ECA" w:rsidRPr="00B22CB9" w:rsidRDefault="009B7AC9" w:rsidP="002C7792">
      <w:pPr>
        <w:pStyle w:val="Akapitzlist"/>
        <w:numPr>
          <w:ilvl w:val="0"/>
          <w:numId w:val="19"/>
        </w:numPr>
        <w:autoSpaceDE w:val="0"/>
        <w:adjustRightInd w:val="0"/>
        <w:spacing w:after="120"/>
        <w:ind w:left="966" w:hanging="399"/>
        <w:jc w:val="both"/>
      </w:pPr>
      <w:r>
        <w:t>klauzuli</w:t>
      </w:r>
      <w:r w:rsidR="00B57390" w:rsidRPr="00B22CB9">
        <w:t xml:space="preserve"> RODO</w:t>
      </w:r>
      <w:r w:rsidR="00CF6EB3" w:rsidRPr="00B22CB9">
        <w:t>;</w:t>
      </w:r>
    </w:p>
    <w:p w14:paraId="7413E05B" w14:textId="73F8410F" w:rsidR="009B7AC9" w:rsidRDefault="00636ADB" w:rsidP="002C7792">
      <w:pPr>
        <w:pStyle w:val="Akapitzlist"/>
        <w:numPr>
          <w:ilvl w:val="0"/>
          <w:numId w:val="19"/>
        </w:numPr>
        <w:autoSpaceDE w:val="0"/>
        <w:adjustRightInd w:val="0"/>
        <w:spacing w:after="0"/>
        <w:ind w:left="966" w:hanging="399"/>
        <w:jc w:val="both"/>
      </w:pPr>
      <w:r>
        <w:t>kopii orzeczenia o niepełnosprawności osoby</w:t>
      </w:r>
      <w:r w:rsidR="009B7AC9">
        <w:t xml:space="preserve"> niepełnosprawnej, której przyznana ma być usługa asystenta</w:t>
      </w:r>
      <w:r>
        <w:t>;</w:t>
      </w:r>
    </w:p>
    <w:p w14:paraId="38B4D3B4" w14:textId="40B66BDE" w:rsidR="002C7792" w:rsidRDefault="002C7792" w:rsidP="009B7AC9">
      <w:pPr>
        <w:pStyle w:val="Akapitzlist"/>
        <w:numPr>
          <w:ilvl w:val="0"/>
          <w:numId w:val="5"/>
        </w:numPr>
        <w:autoSpaceDE w:val="0"/>
        <w:adjustRightInd w:val="0"/>
        <w:spacing w:after="120"/>
        <w:ind w:left="448" w:hanging="378"/>
        <w:jc w:val="both"/>
      </w:pPr>
      <w:r>
        <w:t>Osoby, które chcą samodzielnie wskazać osobę, która ma świadczyć usługę asystencji osobistej składają ponadto oświadczenie o wyborze asystenta (zgodnie ze wzorem stanowiącym załącznik do niniejszego Regulaminu).</w:t>
      </w:r>
      <w:r w:rsidR="006D0880">
        <w:t xml:space="preserve"> </w:t>
      </w:r>
    </w:p>
    <w:p w14:paraId="22C3C712" w14:textId="22A1EAAE" w:rsidR="0095391F" w:rsidRPr="00B22CB9" w:rsidRDefault="009B7AC9" w:rsidP="009B7AC9">
      <w:pPr>
        <w:pStyle w:val="Akapitzlist"/>
        <w:numPr>
          <w:ilvl w:val="0"/>
          <w:numId w:val="5"/>
        </w:numPr>
        <w:autoSpaceDE w:val="0"/>
        <w:adjustRightInd w:val="0"/>
        <w:spacing w:after="120"/>
        <w:ind w:left="448" w:hanging="378"/>
        <w:jc w:val="both"/>
      </w:pPr>
      <w:r>
        <w:t>Z</w:t>
      </w:r>
      <w:r w:rsidR="0095391F" w:rsidRPr="00B22CB9">
        <w:t xml:space="preserve">głoszenia będą przyjmowane w sposób ciągły, a </w:t>
      </w:r>
      <w:r>
        <w:t>kwalifikacja Uczestników na ich podstawie będzie dokonywana</w:t>
      </w:r>
      <w:r w:rsidR="0095391F" w:rsidRPr="00B22CB9">
        <w:t xml:space="preserve"> </w:t>
      </w:r>
      <w:r w:rsidR="00D512FE" w:rsidRPr="00B22CB9">
        <w:t>2 razy w miesiącu;</w:t>
      </w:r>
    </w:p>
    <w:p w14:paraId="64071288" w14:textId="77777777" w:rsidR="009B7AC9" w:rsidRDefault="009B7AC9" w:rsidP="009B7AC9">
      <w:pPr>
        <w:pStyle w:val="Akapitzlist"/>
        <w:numPr>
          <w:ilvl w:val="0"/>
          <w:numId w:val="5"/>
        </w:numPr>
        <w:autoSpaceDE w:val="0"/>
        <w:adjustRightInd w:val="0"/>
        <w:spacing w:after="120"/>
        <w:ind w:left="448" w:hanging="378"/>
        <w:jc w:val="both"/>
      </w:pPr>
      <w:r>
        <w:lastRenderedPageBreak/>
        <w:t xml:space="preserve">Kandydaci będą kwalifikowani do udziału w Programie zgodnie z kolejnością zgłoszeń, do wyczerpania limitu miejsc dla poszczególnych stopni i rodzajów niepełnosprawności zapisanych w § 4 pkt. 3 niniejszego Regulaminu. </w:t>
      </w:r>
    </w:p>
    <w:p w14:paraId="48E35B49" w14:textId="77777777" w:rsidR="009B7AC9" w:rsidRDefault="009B7AC9" w:rsidP="009B7AC9">
      <w:pPr>
        <w:pStyle w:val="Akapitzlist"/>
        <w:numPr>
          <w:ilvl w:val="0"/>
          <w:numId w:val="5"/>
        </w:numPr>
        <w:autoSpaceDE w:val="0"/>
        <w:adjustRightInd w:val="0"/>
        <w:spacing w:after="120"/>
        <w:ind w:left="448" w:hanging="378"/>
        <w:jc w:val="both"/>
      </w:pPr>
      <w:r>
        <w:t>O</w:t>
      </w:r>
      <w:r w:rsidR="008C04E1" w:rsidRPr="00B22CB9">
        <w:t>soby, które będą spełniały kryteria dostępowe, a które nie zostały zakwalifikowane do udziału w</w:t>
      </w:r>
      <w:r>
        <w:t> </w:t>
      </w:r>
      <w:r w:rsidR="00EA355C">
        <w:t>Programie ze względu na zbyt dużą liczbę zgłoszeń</w:t>
      </w:r>
      <w:r w:rsidR="008C04E1" w:rsidRPr="00B22CB9">
        <w:t>, będą umieszczane na liście rezerwowej i</w:t>
      </w:r>
      <w:r>
        <w:t> </w:t>
      </w:r>
      <w:r w:rsidR="008C04E1" w:rsidRPr="00B22CB9">
        <w:t xml:space="preserve">uwzględniane w </w:t>
      </w:r>
      <w:r w:rsidR="00EA355C">
        <w:t>dalszym toku realizacji Programu</w:t>
      </w:r>
      <w:r w:rsidR="008C04E1" w:rsidRPr="00B22CB9">
        <w:t xml:space="preserve">; osoby z listy rezerwowej będą </w:t>
      </w:r>
      <w:r w:rsidR="00EA355C">
        <w:t>zapraszane</w:t>
      </w:r>
      <w:r w:rsidR="008C04E1" w:rsidRPr="00B22CB9">
        <w:t xml:space="preserve"> do udziału w </w:t>
      </w:r>
      <w:r w:rsidR="00AA6619" w:rsidRPr="00B22CB9">
        <w:t>P</w:t>
      </w:r>
      <w:r w:rsidR="008C04E1" w:rsidRPr="00B22CB9">
        <w:t>ro</w:t>
      </w:r>
      <w:r w:rsidR="00AA6619" w:rsidRPr="00B22CB9">
        <w:t>gramie</w:t>
      </w:r>
      <w:r w:rsidR="008C04E1" w:rsidRPr="00B22CB9">
        <w:t xml:space="preserve"> w przypadku rezygnacji z projektu któregoś z uczestników</w:t>
      </w:r>
      <w:r w:rsidR="00EA355C">
        <w:t xml:space="preserve"> lub innych sytuacjach</w:t>
      </w:r>
      <w:r>
        <w:t>, w których możliwe będzie zwiększenie liczby Uczestników</w:t>
      </w:r>
    </w:p>
    <w:p w14:paraId="22910327" w14:textId="3D9A0699" w:rsidR="008C04E1" w:rsidRPr="00B22CB9" w:rsidRDefault="009B7AC9" w:rsidP="009B7AC9">
      <w:pPr>
        <w:pStyle w:val="Akapitzlist"/>
        <w:numPr>
          <w:ilvl w:val="0"/>
          <w:numId w:val="5"/>
        </w:numPr>
        <w:autoSpaceDE w:val="0"/>
        <w:adjustRightInd w:val="0"/>
        <w:spacing w:after="120"/>
        <w:ind w:left="448" w:hanging="378"/>
        <w:jc w:val="both"/>
      </w:pPr>
      <w:r>
        <w:t>O</w:t>
      </w:r>
      <w:r w:rsidR="008C04E1" w:rsidRPr="00B22CB9">
        <w:t xml:space="preserve">soby zakwalifikowane do udziału w </w:t>
      </w:r>
      <w:r w:rsidR="00AA6619" w:rsidRPr="00B22CB9">
        <w:t>Programie</w:t>
      </w:r>
      <w:r w:rsidR="008C04E1" w:rsidRPr="00B22CB9">
        <w:t xml:space="preserve"> zostaną o tym fakcie poinformowane drogą telefoniczn</w:t>
      </w:r>
      <w:r w:rsidR="008C67E7">
        <w:t>ą</w:t>
      </w:r>
      <w:r w:rsidR="008C04E1" w:rsidRPr="00B22CB9">
        <w:t xml:space="preserve"> (wyłącznie osoby zakwalifikowane do udziału w </w:t>
      </w:r>
      <w:r w:rsidR="00AA6619" w:rsidRPr="00B22CB9">
        <w:t>Programie</w:t>
      </w:r>
      <w:r w:rsidR="008C04E1" w:rsidRPr="00B22CB9">
        <w:t>)</w:t>
      </w:r>
      <w:r w:rsidR="008C67E7">
        <w:t>.</w:t>
      </w:r>
    </w:p>
    <w:p w14:paraId="3F03F4E6" w14:textId="77777777" w:rsidR="006970AE" w:rsidRPr="006970AE" w:rsidRDefault="006970AE" w:rsidP="006970AE">
      <w:pPr>
        <w:pStyle w:val="Akapitzlist"/>
        <w:autoSpaceDE w:val="0"/>
        <w:adjustRightInd w:val="0"/>
        <w:spacing w:after="0"/>
        <w:ind w:left="284"/>
      </w:pPr>
    </w:p>
    <w:p w14:paraId="6A34B70C" w14:textId="44F1ECAE" w:rsidR="007B1DF9" w:rsidRPr="00B22CB9" w:rsidRDefault="007B1DF9" w:rsidP="00B22CB9">
      <w:pPr>
        <w:autoSpaceDE w:val="0"/>
        <w:adjustRightInd w:val="0"/>
        <w:spacing w:after="0"/>
        <w:jc w:val="center"/>
        <w:rPr>
          <w:b/>
          <w:bCs/>
        </w:rPr>
      </w:pPr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6</w:t>
      </w:r>
      <w:r w:rsidR="00BE447C" w:rsidRPr="00B22CB9">
        <w:rPr>
          <w:b/>
          <w:bCs/>
        </w:rPr>
        <w:t xml:space="preserve">. </w:t>
      </w:r>
      <w:r w:rsidR="0092274F" w:rsidRPr="00B22CB9">
        <w:rPr>
          <w:b/>
          <w:bCs/>
        </w:rPr>
        <w:t>Formy wsparcia przewidziane w Pro</w:t>
      </w:r>
      <w:r w:rsidR="0029047F">
        <w:rPr>
          <w:b/>
          <w:bCs/>
        </w:rPr>
        <w:t>gramie</w:t>
      </w:r>
    </w:p>
    <w:p w14:paraId="341E18DB" w14:textId="29804EB2" w:rsidR="00970439" w:rsidRDefault="009B7AC9" w:rsidP="00830CAB">
      <w:pPr>
        <w:pStyle w:val="Akapitzlist"/>
        <w:numPr>
          <w:ilvl w:val="0"/>
          <w:numId w:val="6"/>
        </w:numPr>
        <w:autoSpaceDE w:val="0"/>
        <w:adjustRightInd w:val="0"/>
        <w:spacing w:after="0"/>
        <w:ind w:left="426" w:hanging="284"/>
        <w:contextualSpacing w:val="0"/>
        <w:jc w:val="both"/>
      </w:pPr>
      <w:r>
        <w:t>Rodzaj usług i ich zakres godzinowy będzie uzależniony od osobistej sytuacji osoby niepełnosprawnej z</w:t>
      </w:r>
      <w:r w:rsidR="003D610F">
        <w:t> </w:t>
      </w:r>
      <w:r>
        <w:t>uwzględnieniem stopnia i rodzaju niepełnosprawności</w:t>
      </w:r>
      <w:r w:rsidR="0029047F">
        <w:t>.</w:t>
      </w:r>
    </w:p>
    <w:p w14:paraId="2EFB635A" w14:textId="2B5E4123" w:rsidR="0029047F" w:rsidRDefault="0029047F" w:rsidP="009B7AC9">
      <w:pPr>
        <w:pStyle w:val="Akapitzlist"/>
        <w:numPr>
          <w:ilvl w:val="0"/>
          <w:numId w:val="6"/>
        </w:numPr>
        <w:autoSpaceDE w:val="0"/>
        <w:adjustRightInd w:val="0"/>
        <w:spacing w:after="0"/>
        <w:ind w:left="426" w:hanging="284"/>
        <w:contextualSpacing w:val="0"/>
        <w:jc w:val="both"/>
      </w:pPr>
      <w:r>
        <w:t xml:space="preserve">Realizator zastrzega sobie możliwość odmowy przyznania usługi </w:t>
      </w:r>
      <w:r w:rsidR="008C67E7">
        <w:t>asysten</w:t>
      </w:r>
      <w:r w:rsidR="00DB29CE">
        <w:t>cji</w:t>
      </w:r>
      <w:r w:rsidR="008C67E7">
        <w:t xml:space="preserve"> osobiste</w:t>
      </w:r>
      <w:r w:rsidR="00DB29CE">
        <w:t>j</w:t>
      </w:r>
      <w:r>
        <w:t xml:space="preserve"> w przypadku, w</w:t>
      </w:r>
      <w:r w:rsidR="00DB29CE">
        <w:t> </w:t>
      </w:r>
      <w:r>
        <w:t xml:space="preserve">którym niemożliwym okaże się znalezienie </w:t>
      </w:r>
      <w:r w:rsidR="008C67E7">
        <w:t xml:space="preserve">do </w:t>
      </w:r>
      <w:r w:rsidR="00DB29CE">
        <w:t xml:space="preserve">jej </w:t>
      </w:r>
      <w:r w:rsidR="008C67E7">
        <w:t>świadczenia</w:t>
      </w:r>
      <w:r w:rsidR="009B7AC9">
        <w:t xml:space="preserve"> odpowiednio wykwalifikowanej osoby</w:t>
      </w:r>
      <w:r>
        <w:t>.</w:t>
      </w:r>
    </w:p>
    <w:p w14:paraId="457A22EE" w14:textId="275B321E" w:rsidR="00DB29CE" w:rsidRDefault="00DB29CE" w:rsidP="009B7AC9">
      <w:pPr>
        <w:pStyle w:val="Akapitzlist"/>
        <w:numPr>
          <w:ilvl w:val="0"/>
          <w:numId w:val="6"/>
        </w:numPr>
        <w:autoSpaceDE w:val="0"/>
        <w:adjustRightInd w:val="0"/>
        <w:spacing w:after="0"/>
        <w:ind w:left="426" w:hanging="284"/>
        <w:contextualSpacing w:val="0"/>
        <w:jc w:val="both"/>
      </w:pPr>
      <w:r>
        <w:t>Usługi asystencji osobistej w szczególności mogą polegać na pomocy asystenta w:</w:t>
      </w:r>
    </w:p>
    <w:p w14:paraId="3B3E97F6" w14:textId="43DE4A3D" w:rsidR="00DB29CE" w:rsidRDefault="00DB29CE" w:rsidP="009B7AC9">
      <w:pPr>
        <w:pStyle w:val="Akapitzlist"/>
        <w:numPr>
          <w:ilvl w:val="0"/>
          <w:numId w:val="26"/>
        </w:numPr>
        <w:autoSpaceDE w:val="0"/>
        <w:adjustRightInd w:val="0"/>
        <w:spacing w:after="0"/>
        <w:ind w:left="1120" w:hanging="411"/>
        <w:jc w:val="both"/>
      </w:pPr>
      <w:r>
        <w:t>wykonywaniu czynności dnia codziennego dla uczestnika Programu;</w:t>
      </w:r>
    </w:p>
    <w:p w14:paraId="6B588039" w14:textId="5DAF114B" w:rsidR="00DB29CE" w:rsidRDefault="00DB29CE" w:rsidP="009B7AC9">
      <w:pPr>
        <w:pStyle w:val="Akapitzlist"/>
        <w:numPr>
          <w:ilvl w:val="0"/>
          <w:numId w:val="26"/>
        </w:numPr>
        <w:autoSpaceDE w:val="0"/>
        <w:adjustRightInd w:val="0"/>
        <w:spacing w:after="0"/>
        <w:ind w:left="1120" w:hanging="411"/>
        <w:jc w:val="both"/>
      </w:pPr>
      <w:r>
        <w:t>wyjściu, powrocie lub dojazdach z uczestnikiem Programu w wybrane przez uczestnika miejsca;</w:t>
      </w:r>
    </w:p>
    <w:p w14:paraId="3D3BEBF7" w14:textId="20374CEE" w:rsidR="00DB29CE" w:rsidRDefault="00DB29CE" w:rsidP="009B7AC9">
      <w:pPr>
        <w:pStyle w:val="Akapitzlist"/>
        <w:numPr>
          <w:ilvl w:val="0"/>
          <w:numId w:val="26"/>
        </w:numPr>
        <w:autoSpaceDE w:val="0"/>
        <w:adjustRightInd w:val="0"/>
        <w:spacing w:after="0"/>
        <w:ind w:left="1120" w:hanging="411"/>
        <w:jc w:val="both"/>
      </w:pPr>
      <w:r>
        <w:t>załatwianiu spraw urzędowych;</w:t>
      </w:r>
    </w:p>
    <w:p w14:paraId="3ED833E1" w14:textId="048F0268" w:rsidR="00DB29CE" w:rsidRDefault="00DB29CE" w:rsidP="009B7AC9">
      <w:pPr>
        <w:pStyle w:val="Akapitzlist"/>
        <w:numPr>
          <w:ilvl w:val="0"/>
          <w:numId w:val="26"/>
        </w:numPr>
        <w:autoSpaceDE w:val="0"/>
        <w:adjustRightInd w:val="0"/>
        <w:spacing w:after="0"/>
        <w:ind w:left="1120" w:hanging="411"/>
        <w:jc w:val="both"/>
      </w:pPr>
      <w:r>
        <w:t>korzystaniu z dóbr kultury (np. muzeum, teatr, kino, galerie sztuki, wystawy);</w:t>
      </w:r>
    </w:p>
    <w:p w14:paraId="1917CD33" w14:textId="3588D57D" w:rsidR="005B7231" w:rsidRPr="00970439" w:rsidRDefault="00DB29CE" w:rsidP="009B7AC9">
      <w:pPr>
        <w:pStyle w:val="Akapitzlist"/>
        <w:numPr>
          <w:ilvl w:val="0"/>
          <w:numId w:val="26"/>
        </w:numPr>
        <w:autoSpaceDE w:val="0"/>
        <w:adjustRightInd w:val="0"/>
        <w:spacing w:after="0"/>
        <w:ind w:left="1120" w:hanging="411"/>
        <w:jc w:val="both"/>
        <w:rPr>
          <w:rFonts w:cstheme="minorHAnsi"/>
          <w:shd w:val="clear" w:color="auto" w:fill="FFFFFF"/>
        </w:rPr>
      </w:pPr>
      <w:r>
        <w:t>zaprowadzaniu dzieci z orzeczeniem o niepełnosprawności do placówki oświatowej lub przyprowadzaniu ich z niej.</w:t>
      </w:r>
    </w:p>
    <w:p w14:paraId="5D72F8CC" w14:textId="39431DAC" w:rsidR="00970439" w:rsidRDefault="00970439" w:rsidP="00970439">
      <w:pPr>
        <w:pStyle w:val="Akapitzlist"/>
        <w:numPr>
          <w:ilvl w:val="0"/>
          <w:numId w:val="6"/>
        </w:numPr>
        <w:autoSpaceDE w:val="0"/>
        <w:adjustRightInd w:val="0"/>
        <w:spacing w:after="0"/>
        <w:ind w:left="420" w:hanging="266"/>
        <w:jc w:val="both"/>
        <w:rPr>
          <w:rFonts w:cstheme="minorHAnsi"/>
          <w:shd w:val="clear" w:color="auto" w:fill="FFFFFF"/>
        </w:rPr>
      </w:pPr>
      <w:r w:rsidRPr="00970439">
        <w:rPr>
          <w:rFonts w:cstheme="minorHAnsi"/>
          <w:shd w:val="clear" w:color="auto" w:fill="FFFFFF"/>
        </w:rPr>
        <w:t>Zakres czynności w ramach usług asystencji osobistej zawiera załącznik „Zakres czynności”. Asystent m</w:t>
      </w:r>
      <w:r>
        <w:rPr>
          <w:rFonts w:cstheme="minorHAnsi"/>
          <w:shd w:val="clear" w:color="auto" w:fill="FFFFFF"/>
        </w:rPr>
        <w:t>a prawo odmówić wykonywania w ramach usługi czynności nie mieszczących się w tym katalogu.</w:t>
      </w:r>
    </w:p>
    <w:p w14:paraId="6411313F" w14:textId="77777777" w:rsidR="00970439" w:rsidRDefault="00970439" w:rsidP="00970439">
      <w:pPr>
        <w:pStyle w:val="Akapitzlist"/>
        <w:numPr>
          <w:ilvl w:val="0"/>
          <w:numId w:val="6"/>
        </w:numPr>
        <w:autoSpaceDE w:val="0"/>
        <w:adjustRightInd w:val="0"/>
        <w:spacing w:after="0"/>
        <w:ind w:left="420" w:hanging="266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</w:t>
      </w:r>
      <w:r w:rsidRPr="00970439">
        <w:rPr>
          <w:rFonts w:cstheme="minorHAnsi"/>
          <w:shd w:val="clear" w:color="auto" w:fill="FFFFFF"/>
        </w:rPr>
        <w:t>sługi asystenta mogą być realizowane przez 24 godziny na dobę, 7 dni w tygodniu, z zastrzeżeniem stosowania w tym zakresie przepisów i norm, o których mowa w Kodeksie pracy</w:t>
      </w:r>
      <w:r>
        <w:rPr>
          <w:rFonts w:cstheme="minorHAnsi"/>
          <w:shd w:val="clear" w:color="auto" w:fill="FFFFFF"/>
        </w:rPr>
        <w:t>.</w:t>
      </w:r>
    </w:p>
    <w:p w14:paraId="5104CC80" w14:textId="30F49882" w:rsidR="00970439" w:rsidRPr="00970439" w:rsidRDefault="00970439" w:rsidP="00970439">
      <w:pPr>
        <w:pStyle w:val="Akapitzlist"/>
        <w:numPr>
          <w:ilvl w:val="0"/>
          <w:numId w:val="6"/>
        </w:numPr>
        <w:autoSpaceDE w:val="0"/>
        <w:adjustRightInd w:val="0"/>
        <w:spacing w:after="0"/>
        <w:ind w:left="420" w:hanging="266"/>
        <w:jc w:val="both"/>
        <w:rPr>
          <w:rFonts w:cstheme="minorHAnsi"/>
          <w:sz w:val="24"/>
          <w:szCs w:val="24"/>
          <w:shd w:val="clear" w:color="auto" w:fill="FFFFFF"/>
        </w:rPr>
      </w:pPr>
      <w:r w:rsidRPr="00970439">
        <w:rPr>
          <w:rFonts w:asciiTheme="minorHAnsi" w:hAnsiTheme="minorHAnsi" w:cstheme="minorHAnsi"/>
          <w:color w:val="000000" w:themeColor="text1"/>
        </w:rPr>
        <w:t xml:space="preserve">Limit godzin usług asystencji osobistej przypadających na 1 uczestnika </w:t>
      </w:r>
      <w:r>
        <w:rPr>
          <w:rFonts w:asciiTheme="minorHAnsi" w:hAnsiTheme="minorHAnsi" w:cstheme="minorHAnsi"/>
          <w:color w:val="000000" w:themeColor="text1"/>
        </w:rPr>
        <w:t xml:space="preserve">w ramach Programu </w:t>
      </w:r>
      <w:r w:rsidRPr="00970439">
        <w:rPr>
          <w:rFonts w:asciiTheme="minorHAnsi" w:hAnsiTheme="minorHAnsi" w:cstheme="minorHAnsi"/>
          <w:color w:val="000000" w:themeColor="text1"/>
        </w:rPr>
        <w:t>wynosi nie więcej niż:</w:t>
      </w:r>
    </w:p>
    <w:p w14:paraId="40261D72" w14:textId="77777777" w:rsidR="00970439" w:rsidRPr="00970439" w:rsidRDefault="00970439" w:rsidP="00970439">
      <w:pPr>
        <w:numPr>
          <w:ilvl w:val="0"/>
          <w:numId w:val="3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970439">
        <w:rPr>
          <w:rFonts w:asciiTheme="minorHAnsi" w:hAnsiTheme="minorHAnsi" w:cstheme="minorHAnsi"/>
          <w:color w:val="000000" w:themeColor="text1"/>
        </w:rPr>
        <w:t xml:space="preserve">840 godzin rocznie dla osób niepełnosprawnych posiadających orzeczenie o znacznym stopniu niepełnosprawności z niepełnosprawnością sprzężoną; </w:t>
      </w:r>
    </w:p>
    <w:p w14:paraId="0B36423F" w14:textId="77777777" w:rsidR="00970439" w:rsidRPr="00970439" w:rsidRDefault="00970439" w:rsidP="00970439">
      <w:pPr>
        <w:numPr>
          <w:ilvl w:val="0"/>
          <w:numId w:val="3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970439">
        <w:rPr>
          <w:rFonts w:asciiTheme="minorHAnsi" w:hAnsiTheme="minorHAnsi" w:cstheme="minorHAnsi"/>
          <w:color w:val="000000" w:themeColor="text1"/>
        </w:rPr>
        <w:t>480 godzin rocznie dla osób niepełnosprawnych posiadających orzeczenie o umiarkowanym stopniu niepełnosprawności z niepełnosprawnością sprzężoną;</w:t>
      </w:r>
    </w:p>
    <w:p w14:paraId="3B9816A5" w14:textId="77777777" w:rsidR="00970439" w:rsidRPr="00970439" w:rsidRDefault="00970439" w:rsidP="00970439">
      <w:pPr>
        <w:numPr>
          <w:ilvl w:val="0"/>
          <w:numId w:val="3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970439">
        <w:rPr>
          <w:rFonts w:asciiTheme="minorHAnsi" w:hAnsiTheme="minorHAnsi" w:cstheme="minorHAnsi"/>
          <w:color w:val="000000" w:themeColor="text1"/>
        </w:rPr>
        <w:t>360 godzin rocznie dla:</w:t>
      </w:r>
    </w:p>
    <w:p w14:paraId="54A994C7" w14:textId="77777777" w:rsidR="00970439" w:rsidRPr="00970439" w:rsidRDefault="00970439" w:rsidP="00970439">
      <w:pPr>
        <w:numPr>
          <w:ilvl w:val="0"/>
          <w:numId w:val="3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color w:val="000000" w:themeColor="text1"/>
        </w:rPr>
      </w:pPr>
      <w:r w:rsidRPr="00970439">
        <w:rPr>
          <w:rFonts w:asciiTheme="minorHAnsi" w:hAnsiTheme="minorHAnsi" w:cstheme="minorHAnsi"/>
          <w:color w:val="000000" w:themeColor="text1"/>
        </w:rPr>
        <w:t xml:space="preserve">dzieci do 16. roku życia </w:t>
      </w:r>
      <w:r w:rsidRPr="00970439">
        <w:rPr>
          <w:rFonts w:asciiTheme="minorHAnsi" w:hAnsiTheme="minorHAnsi" w:cstheme="minorHAnsi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</w:t>
      </w:r>
    </w:p>
    <w:p w14:paraId="709A77F1" w14:textId="14A0D6D7" w:rsidR="00970439" w:rsidRPr="00970439" w:rsidRDefault="00970439" w:rsidP="00970439">
      <w:pPr>
        <w:pStyle w:val="Akapitzlist"/>
        <w:numPr>
          <w:ilvl w:val="0"/>
          <w:numId w:val="6"/>
        </w:numPr>
        <w:autoSpaceDE w:val="0"/>
        <w:adjustRightInd w:val="0"/>
        <w:spacing w:after="0"/>
        <w:ind w:left="420" w:hanging="266"/>
        <w:jc w:val="both"/>
        <w:rPr>
          <w:rFonts w:cstheme="minorHAnsi"/>
          <w:shd w:val="clear" w:color="auto" w:fill="FFFFFF"/>
        </w:rPr>
      </w:pPr>
      <w:r w:rsidRPr="00970439">
        <w:rPr>
          <w:rFonts w:cstheme="minorHAnsi"/>
          <w:shd w:val="clear" w:color="auto" w:fill="FFFFFF"/>
        </w:rPr>
        <w:t>Do czasu realizacji usług asystencji osobistej wlicza się czas oczekiwania/gotowości na świadczenie usług nie dłuższy niż 90 minut. Jeżeli czas oczekiwania wynosi więcej niż 90 minut, wówczas usługę dojazdu i powrotu do i z wybranego miejsca rozlicza się jako dwie odrębne usługi powiększone łącznie o 90 minut trwania.</w:t>
      </w:r>
    </w:p>
    <w:p w14:paraId="61CC49FF" w14:textId="77777777" w:rsidR="00830CAB" w:rsidRDefault="00970439" w:rsidP="00830CAB">
      <w:pPr>
        <w:pStyle w:val="Akapitzlist"/>
        <w:numPr>
          <w:ilvl w:val="0"/>
          <w:numId w:val="6"/>
        </w:numPr>
        <w:autoSpaceDE w:val="0"/>
        <w:adjustRightInd w:val="0"/>
        <w:spacing w:after="0"/>
        <w:ind w:left="420" w:hanging="266"/>
        <w:jc w:val="both"/>
        <w:rPr>
          <w:rFonts w:cstheme="minorHAnsi"/>
          <w:shd w:val="clear" w:color="auto" w:fill="FFFFFF"/>
        </w:rPr>
      </w:pPr>
      <w:r w:rsidRPr="00970439">
        <w:rPr>
          <w:rFonts w:cstheme="minorHAnsi"/>
          <w:shd w:val="clear" w:color="auto" w:fill="FFFFFF"/>
        </w:rPr>
        <w:t>Usługa asystencji osobistej na terenie szkoły może być realizowana wyłącznie w przypadku, gdy szkoła nie zapewnia tej usługi</w:t>
      </w:r>
      <w:r>
        <w:rPr>
          <w:rFonts w:cstheme="minorHAnsi"/>
          <w:shd w:val="clear" w:color="auto" w:fill="FFFFFF"/>
        </w:rPr>
        <w:t>.</w:t>
      </w:r>
    </w:p>
    <w:p w14:paraId="6CDD5EF3" w14:textId="77777777" w:rsidR="00830CAB" w:rsidRDefault="00970439" w:rsidP="00830CAB">
      <w:pPr>
        <w:pStyle w:val="Akapitzlist"/>
        <w:numPr>
          <w:ilvl w:val="0"/>
          <w:numId w:val="6"/>
        </w:numPr>
        <w:autoSpaceDE w:val="0"/>
        <w:adjustRightInd w:val="0"/>
        <w:spacing w:after="0"/>
        <w:ind w:left="560" w:hanging="406"/>
        <w:jc w:val="both"/>
        <w:rPr>
          <w:rFonts w:cstheme="minorHAnsi"/>
          <w:shd w:val="clear" w:color="auto" w:fill="FFFFFF"/>
        </w:rPr>
      </w:pPr>
      <w:r w:rsidRPr="00830CAB">
        <w:rPr>
          <w:rFonts w:cstheme="minorHAnsi"/>
          <w:shd w:val="clear" w:color="auto" w:fill="FFFFFF"/>
        </w:rPr>
        <w:t xml:space="preserve">Zadaniem asystenta nie jest podejmowanie decyzji za osobę niepełnosprawną, a jedynie pomaganie bądź wspieranie jej w realizacji osobistych zamiarów. </w:t>
      </w:r>
    </w:p>
    <w:p w14:paraId="10920E10" w14:textId="77777777" w:rsidR="00830CAB" w:rsidRDefault="00970439" w:rsidP="00830CAB">
      <w:pPr>
        <w:pStyle w:val="Akapitzlist"/>
        <w:numPr>
          <w:ilvl w:val="0"/>
          <w:numId w:val="6"/>
        </w:numPr>
        <w:autoSpaceDE w:val="0"/>
        <w:adjustRightInd w:val="0"/>
        <w:spacing w:after="0"/>
        <w:ind w:left="560" w:hanging="406"/>
        <w:jc w:val="both"/>
        <w:rPr>
          <w:rFonts w:cstheme="minorHAnsi"/>
          <w:shd w:val="clear" w:color="auto" w:fill="FFFFFF"/>
        </w:rPr>
      </w:pPr>
      <w:r w:rsidRPr="00830CAB">
        <w:rPr>
          <w:rFonts w:cstheme="minorHAnsi"/>
          <w:shd w:val="clear" w:color="auto" w:fill="FFFFFF"/>
        </w:rPr>
        <w:t>Asystent realizuje usługi na rzecz osoby niepełnosprawnej i w skutek jej decyzji lub decyzji opiekuna prawnego, a nie dla poszczególnych członków rodzin osoby niepełnosprawnej.</w:t>
      </w:r>
    </w:p>
    <w:p w14:paraId="303A6506" w14:textId="77777777" w:rsidR="00830CAB" w:rsidRDefault="005B7231" w:rsidP="00830CAB">
      <w:pPr>
        <w:pStyle w:val="Akapitzlist"/>
        <w:numPr>
          <w:ilvl w:val="0"/>
          <w:numId w:val="6"/>
        </w:numPr>
        <w:autoSpaceDE w:val="0"/>
        <w:adjustRightInd w:val="0"/>
        <w:spacing w:after="0"/>
        <w:ind w:left="560" w:hanging="406"/>
        <w:jc w:val="both"/>
        <w:rPr>
          <w:rFonts w:cstheme="minorHAnsi"/>
          <w:shd w:val="clear" w:color="auto" w:fill="FFFFFF"/>
        </w:rPr>
      </w:pPr>
      <w:r w:rsidRPr="00830CAB">
        <w:rPr>
          <w:rFonts w:cstheme="minorHAnsi"/>
          <w:shd w:val="clear" w:color="auto" w:fill="FFFFFF"/>
        </w:rPr>
        <w:lastRenderedPageBreak/>
        <w:t>W przypadku konieczności czasowego zawieszenia realizacji usług lub zmiany terminu ich udzielania, w</w:t>
      </w:r>
      <w:r w:rsidR="009B7AC9" w:rsidRPr="00830CAB">
        <w:rPr>
          <w:rFonts w:cstheme="minorHAnsi"/>
          <w:shd w:val="clear" w:color="auto" w:fill="FFFFFF"/>
        </w:rPr>
        <w:t> </w:t>
      </w:r>
      <w:r w:rsidRPr="00830CAB">
        <w:rPr>
          <w:rFonts w:cstheme="minorHAnsi"/>
          <w:shd w:val="clear" w:color="auto" w:fill="FFFFFF"/>
        </w:rPr>
        <w:t>wyniku np. sytuacji losowych lub zdrowotnych odbiorcy usług (np. nagłego pobytu w szpitalu, poważnego kryzysu kondycji psychofizycznej, wypadku, itp.) odbiorca jest zobowiązany poinformować o tym Realizatora</w:t>
      </w:r>
      <w:r w:rsidR="009B7AC9" w:rsidRPr="00830CAB">
        <w:rPr>
          <w:rFonts w:cstheme="minorHAnsi"/>
          <w:shd w:val="clear" w:color="auto" w:fill="FFFFFF"/>
        </w:rPr>
        <w:t xml:space="preserve"> </w:t>
      </w:r>
      <w:r w:rsidRPr="00830CAB">
        <w:rPr>
          <w:rFonts w:cstheme="minorHAnsi"/>
          <w:shd w:val="clear" w:color="auto" w:fill="FFFFFF"/>
        </w:rPr>
        <w:t xml:space="preserve">nie później niż </w:t>
      </w:r>
      <w:r w:rsidR="009B7AC9" w:rsidRPr="00830CAB">
        <w:rPr>
          <w:rFonts w:cstheme="minorHAnsi"/>
          <w:shd w:val="clear" w:color="auto" w:fill="FFFFFF"/>
        </w:rPr>
        <w:t>w ciągu 24 godzin od wystąpienia zdarzenia</w:t>
      </w:r>
      <w:r w:rsidRPr="00830CAB">
        <w:rPr>
          <w:rFonts w:cstheme="minorHAnsi"/>
          <w:shd w:val="clear" w:color="auto" w:fill="FFFFFF"/>
        </w:rPr>
        <w:t xml:space="preserve">. W przypadku, w którym Uczestnik nie poinformuje Realizatora o czasowym zawieszeniu usług, a kolejne 3 wizyty </w:t>
      </w:r>
      <w:r w:rsidR="009B7AC9" w:rsidRPr="00830CAB">
        <w:rPr>
          <w:rFonts w:cstheme="minorHAnsi"/>
          <w:shd w:val="clear" w:color="auto" w:fill="FFFFFF"/>
        </w:rPr>
        <w:t>asystenta</w:t>
      </w:r>
      <w:r w:rsidRPr="00830CAB">
        <w:rPr>
          <w:rFonts w:cstheme="minorHAnsi"/>
          <w:shd w:val="clear" w:color="auto" w:fill="FFFFFF"/>
        </w:rPr>
        <w:t xml:space="preserve"> w</w:t>
      </w:r>
      <w:r w:rsidR="009B7AC9" w:rsidRPr="00830CAB">
        <w:rPr>
          <w:rFonts w:cstheme="minorHAnsi"/>
          <w:shd w:val="clear" w:color="auto" w:fill="FFFFFF"/>
        </w:rPr>
        <w:t> </w:t>
      </w:r>
      <w:r w:rsidRPr="00830CAB">
        <w:rPr>
          <w:rFonts w:cstheme="minorHAnsi"/>
          <w:shd w:val="clear" w:color="auto" w:fill="FFFFFF"/>
        </w:rPr>
        <w:t>miejscu realizacji usługi nie odbędą się z winy Uczestnika</w:t>
      </w:r>
      <w:r w:rsidR="009B7AC9" w:rsidRPr="00830CAB">
        <w:rPr>
          <w:rFonts w:cstheme="minorHAnsi"/>
          <w:shd w:val="clear" w:color="auto" w:fill="FFFFFF"/>
        </w:rPr>
        <w:t>,</w:t>
      </w:r>
      <w:r w:rsidRPr="00830CAB">
        <w:rPr>
          <w:rFonts w:cstheme="minorHAnsi"/>
          <w:shd w:val="clear" w:color="auto" w:fill="FFFFFF"/>
        </w:rPr>
        <w:t xml:space="preserve"> Realizator Programu ma prawo wykreślić Uczestnika z listy Uczestników Programu</w:t>
      </w:r>
      <w:r w:rsidR="009B7AC9" w:rsidRPr="00830CAB">
        <w:rPr>
          <w:rFonts w:cstheme="minorHAnsi"/>
          <w:shd w:val="clear" w:color="auto" w:fill="FFFFFF"/>
        </w:rPr>
        <w:t>.</w:t>
      </w:r>
    </w:p>
    <w:p w14:paraId="2B44BFD4" w14:textId="0DF0CA86" w:rsidR="00843BF5" w:rsidRDefault="00843BF5" w:rsidP="00830CAB">
      <w:pPr>
        <w:pStyle w:val="Akapitzlist"/>
        <w:numPr>
          <w:ilvl w:val="0"/>
          <w:numId w:val="6"/>
        </w:numPr>
        <w:autoSpaceDE w:val="0"/>
        <w:adjustRightInd w:val="0"/>
        <w:spacing w:after="0"/>
        <w:ind w:left="560" w:hanging="406"/>
        <w:jc w:val="both"/>
        <w:rPr>
          <w:rFonts w:cstheme="minorHAnsi"/>
          <w:shd w:val="clear" w:color="auto" w:fill="FFFFFF"/>
        </w:rPr>
      </w:pPr>
      <w:r w:rsidRPr="00830CAB">
        <w:rPr>
          <w:rFonts w:cstheme="minorHAnsi"/>
          <w:shd w:val="clear" w:color="auto" w:fill="FFFFFF"/>
        </w:rPr>
        <w:t xml:space="preserve">W godzinach realizacji usługi </w:t>
      </w:r>
      <w:r w:rsidR="00DB29CE">
        <w:t xml:space="preserve">asystencji osobistej </w:t>
      </w:r>
      <w:r w:rsidRPr="00830CAB">
        <w:rPr>
          <w:rFonts w:cstheme="minorHAnsi"/>
          <w:shd w:val="clear" w:color="auto" w:fill="FFFFFF"/>
        </w:rPr>
        <w:t xml:space="preserve">nie mogą być świadczone inne formy pomocy usługowej, w tym usługi opiekuńcze lub specjalistyczne usługi opiekuńcze, o których mowa w ustawie z dnia 12 marca 2004 r. o pomocy społecznej (Dz. U.  z 2020 r. poz. 1876 z </w:t>
      </w:r>
      <w:proofErr w:type="spellStart"/>
      <w:r w:rsidRPr="00830CAB">
        <w:rPr>
          <w:rFonts w:cstheme="minorHAnsi"/>
          <w:shd w:val="clear" w:color="auto" w:fill="FFFFFF"/>
        </w:rPr>
        <w:t>późn</w:t>
      </w:r>
      <w:proofErr w:type="spellEnd"/>
      <w:r w:rsidRPr="00830CAB">
        <w:rPr>
          <w:rFonts w:cstheme="minorHAnsi"/>
          <w:shd w:val="clear" w:color="auto" w:fill="FFFFFF"/>
        </w:rPr>
        <w:t>. zm.), usługi finansowane z Funduszu Solidarnościowego lub z innych źródeł.</w:t>
      </w:r>
    </w:p>
    <w:p w14:paraId="69962A87" w14:textId="47F6095D" w:rsidR="00830CAB" w:rsidRPr="00830CAB" w:rsidRDefault="00830CAB" w:rsidP="00830CAB">
      <w:pPr>
        <w:pStyle w:val="Akapitzlist"/>
        <w:numPr>
          <w:ilvl w:val="0"/>
          <w:numId w:val="6"/>
        </w:numPr>
        <w:autoSpaceDE w:val="0"/>
        <w:adjustRightInd w:val="0"/>
        <w:spacing w:after="0"/>
        <w:ind w:left="560" w:hanging="406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Realizator ma prawo dokonywać doraźnych kontroli i monitorowania świadczonych usług asystencji osobistej w miejscu realizacji usługi, a Uczestnik ma obowiązek mu to umożliwić.</w:t>
      </w:r>
    </w:p>
    <w:p w14:paraId="5686D6F1" w14:textId="77777777" w:rsidR="00830CAB" w:rsidRDefault="00830CAB" w:rsidP="005B7231">
      <w:pPr>
        <w:autoSpaceDE w:val="0"/>
        <w:adjustRightInd w:val="0"/>
        <w:spacing w:after="0"/>
        <w:jc w:val="center"/>
        <w:rPr>
          <w:b/>
          <w:bCs/>
        </w:rPr>
      </w:pPr>
      <w:bookmarkStart w:id="1" w:name="_Hlk54049006"/>
    </w:p>
    <w:p w14:paraId="5CD8FD54" w14:textId="5227A8E2" w:rsidR="004B72DB" w:rsidRPr="00B22CB9" w:rsidRDefault="004B72DB" w:rsidP="005B7231">
      <w:pPr>
        <w:autoSpaceDE w:val="0"/>
        <w:adjustRightInd w:val="0"/>
        <w:spacing w:after="0"/>
        <w:jc w:val="center"/>
        <w:rPr>
          <w:b/>
          <w:bCs/>
        </w:rPr>
      </w:pPr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7</w:t>
      </w:r>
      <w:r w:rsidR="00D76498" w:rsidRPr="00B22CB9">
        <w:rPr>
          <w:b/>
          <w:bCs/>
        </w:rPr>
        <w:t xml:space="preserve">. </w:t>
      </w:r>
      <w:bookmarkEnd w:id="1"/>
      <w:r w:rsidR="00D76498" w:rsidRPr="00B22CB9">
        <w:rPr>
          <w:b/>
          <w:bCs/>
        </w:rPr>
        <w:t>Prawa i obowiązki Uczestnika projektu</w:t>
      </w:r>
    </w:p>
    <w:p w14:paraId="18D49542" w14:textId="490B3201" w:rsidR="00B7210F" w:rsidRPr="00B22CB9" w:rsidRDefault="00B7210F" w:rsidP="00462E8F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spacing w:after="120"/>
        <w:contextualSpacing w:val="0"/>
        <w:jc w:val="both"/>
        <w:textAlignment w:val="auto"/>
      </w:pPr>
      <w:bookmarkStart w:id="2" w:name="_Hlk94030749"/>
      <w:r w:rsidRPr="00B22CB9">
        <w:t>Uczestnik</w:t>
      </w:r>
      <w:r w:rsidR="006B07E5">
        <w:t xml:space="preserve"> Programu oraz osoba niepełnosprawna objęta usługą</w:t>
      </w:r>
      <w:bookmarkEnd w:id="2"/>
      <w:r w:rsidRPr="00B22CB9">
        <w:t xml:space="preserve"> zobowiązuj</w:t>
      </w:r>
      <w:r w:rsidR="006B07E5">
        <w:t>ą</w:t>
      </w:r>
      <w:r w:rsidRPr="00B22CB9">
        <w:t xml:space="preserve"> się do:</w:t>
      </w:r>
    </w:p>
    <w:p w14:paraId="469EF44A" w14:textId="49E82472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współpracy (w miarę możliwości) z osobą świadczącą Usługę;</w:t>
      </w:r>
    </w:p>
    <w:p w14:paraId="69CB0B32" w14:textId="183C66DD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umożliwienie osobie świadczącej Usługę w miejscu zamieszkania osoby niepełnosprawnej wejścia do mieszkania w ustalonych godzinach realizacji Usługi;</w:t>
      </w:r>
    </w:p>
    <w:p w14:paraId="6042F1E4" w14:textId="3EC3DF5B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usunięcia lub wyrażenia zgody na usunięcie przeszkód i zagrożeń na drodze ciągów komunikacyjnych w mieszkaniu tak, by umożliwić swobodne i bezpieczne przemieszczanie się osoby świadczącej Usługę;</w:t>
      </w:r>
    </w:p>
    <w:p w14:paraId="7B5C716F" w14:textId="003C7111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nieprzekraczania granic prywatności w relacjach z osobą świadczącą usługę oraz niewykorzystywania relacji z osobą świadczącą usługę do realizacji własnych interesów;</w:t>
      </w:r>
    </w:p>
    <w:p w14:paraId="29CA3A85" w14:textId="63BD6144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udostępnienia osobie świadczącej usługę artykułów i narzędzi niezbędnych do realizacji usługi (artykułów gospodarstwa domowego, środków czystości i higieny, itp.);</w:t>
      </w:r>
    </w:p>
    <w:p w14:paraId="734949F0" w14:textId="35478F5E" w:rsidR="006B07E5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w sytuacji posiadania zwierzęcia domowego – posiadania aktualnego świadectwa szczepienia (o</w:t>
      </w:r>
      <w:r w:rsidR="003D610F">
        <w:t> </w:t>
      </w:r>
      <w:r>
        <w:t>ile jest wymaganie – np. psy, koty) oraz zapewnienie osobie świadczącej usługę bezpiecznych warunków pracy np. poprzez zamknięcie zwierzęcia w odrębnym pomieszczeniu (zwłaszcza w</w:t>
      </w:r>
      <w:r w:rsidR="003D610F">
        <w:t> </w:t>
      </w:r>
      <w:r>
        <w:t>przypadku, gdy zwierzę przejawia agresywne zachowania);</w:t>
      </w:r>
    </w:p>
    <w:p w14:paraId="774F1F46" w14:textId="5938B458" w:rsidR="00B7210F" w:rsidRDefault="00576CE2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 w:rsidRPr="00B22CB9">
        <w:t xml:space="preserve">każdorazowego </w:t>
      </w:r>
      <w:r w:rsidR="00B7210F" w:rsidRPr="00B22CB9">
        <w:t xml:space="preserve">potwierdzania </w:t>
      </w:r>
      <w:r w:rsidR="00901912" w:rsidRPr="00B22CB9">
        <w:t xml:space="preserve">korzystania z usługi </w:t>
      </w:r>
      <w:r w:rsidR="00DB29CE">
        <w:t xml:space="preserve">asystencji osobistej </w:t>
      </w:r>
      <w:r w:rsidR="00B7210F" w:rsidRPr="00B22CB9">
        <w:t xml:space="preserve">podpisem na </w:t>
      </w:r>
      <w:r w:rsidR="008C2B08" w:rsidRPr="00B22CB9">
        <w:t xml:space="preserve">Karcie realizacji </w:t>
      </w:r>
      <w:r w:rsidR="006B07E5">
        <w:t>Programu</w:t>
      </w:r>
      <w:r w:rsidR="00B7210F" w:rsidRPr="00B22CB9">
        <w:t>;</w:t>
      </w:r>
    </w:p>
    <w:p w14:paraId="66D85CAB" w14:textId="7F7FD808" w:rsidR="006B07E5" w:rsidRPr="00B22CB9" w:rsidRDefault="006B07E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>
        <w:t>bezzwłocznego informowania osoby świadczącej usługę i Realizatora Programu o wszelkich sytuacjach mających wpływ na termin świadczenia usługi;</w:t>
      </w:r>
    </w:p>
    <w:p w14:paraId="1010F340" w14:textId="65038117" w:rsidR="00B7210F" w:rsidRPr="00B22CB9" w:rsidRDefault="00B7210F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 w:rsidRPr="00B22CB9">
        <w:t>bieżącego informowania o wszystkich zdarzeniach mogących zakłócić dalszy udział w</w:t>
      </w:r>
      <w:r w:rsidR="006B2F4E" w:rsidRPr="00B22CB9">
        <w:t> </w:t>
      </w:r>
      <w:r w:rsidRPr="00B22CB9">
        <w:t>Pro</w:t>
      </w:r>
      <w:r w:rsidR="00E73D30" w:rsidRPr="00B22CB9">
        <w:t>gramie</w:t>
      </w:r>
      <w:r w:rsidRPr="00B22CB9">
        <w:t>;</w:t>
      </w:r>
    </w:p>
    <w:p w14:paraId="01359272" w14:textId="46B04F7E" w:rsidR="00B7210F" w:rsidRPr="00B22CB9" w:rsidRDefault="00B7210F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jc w:val="both"/>
        <w:textAlignment w:val="auto"/>
      </w:pPr>
      <w:r w:rsidRPr="00B22CB9">
        <w:t>bieżącego informowania o wszelkich zmianach dotyczących danych zawartych w formularzu rekrutacyjnym do Pro</w:t>
      </w:r>
      <w:r w:rsidR="00E73D30" w:rsidRPr="00B22CB9">
        <w:t>gramu</w:t>
      </w:r>
      <w:r w:rsidRPr="00B22CB9">
        <w:t>;</w:t>
      </w:r>
    </w:p>
    <w:p w14:paraId="0ED95CC0" w14:textId="00E39892" w:rsidR="00B7210F" w:rsidRPr="00B22CB9" w:rsidRDefault="00B7210F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contextualSpacing w:val="0"/>
        <w:jc w:val="both"/>
        <w:textAlignment w:val="auto"/>
      </w:pPr>
      <w:r w:rsidRPr="00B22CB9">
        <w:t xml:space="preserve">bieżącego informowania </w:t>
      </w:r>
      <w:r w:rsidR="00E73D30" w:rsidRPr="00B22CB9">
        <w:t xml:space="preserve">koordynatora Projektu </w:t>
      </w:r>
      <w:r w:rsidR="00830CAB">
        <w:t>i/lub</w:t>
      </w:r>
      <w:r w:rsidR="00E73D30" w:rsidRPr="00B22CB9">
        <w:t xml:space="preserve"> osób świadczących usługi </w:t>
      </w:r>
      <w:r w:rsidR="00DB29CE">
        <w:t xml:space="preserve">asystencji osobistej </w:t>
      </w:r>
      <w:r w:rsidR="00E73D30" w:rsidRPr="00B22CB9">
        <w:t>o zmianie grafiku świadczenia usług</w:t>
      </w:r>
      <w:r w:rsidRPr="00B22CB9">
        <w:t>;</w:t>
      </w:r>
      <w:r w:rsidR="00E73D30" w:rsidRPr="00B22CB9">
        <w:t xml:space="preserve"> o nałożonej kwarantannie lub izolacji wykluczającej możliwość korzystania z usług</w:t>
      </w:r>
      <w:r w:rsidR="008C0200" w:rsidRPr="00B22CB9">
        <w:t>i; o stanie zdrowia osoby niepełnosprawnej uniemożliwiającej świadczenie usługi;</w:t>
      </w:r>
    </w:p>
    <w:p w14:paraId="23BAFCD3" w14:textId="66FB5424" w:rsidR="001D55AC" w:rsidRPr="00B22CB9" w:rsidRDefault="001D55AC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contextualSpacing w:val="0"/>
        <w:jc w:val="both"/>
        <w:textAlignment w:val="auto"/>
      </w:pPr>
      <w:r>
        <w:t>natychmiastowego poinformowania Realizatora Programu o rezygnacji z udziału w Programie;</w:t>
      </w:r>
    </w:p>
    <w:p w14:paraId="53BF9737" w14:textId="1B3F42B0" w:rsidR="00284595" w:rsidRPr="00830CAB" w:rsidRDefault="00284595" w:rsidP="00462E8F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spacing w:after="0"/>
        <w:ind w:left="1134" w:hanging="425"/>
        <w:contextualSpacing w:val="0"/>
        <w:jc w:val="both"/>
        <w:textAlignment w:val="auto"/>
      </w:pPr>
      <w:r w:rsidRPr="00830CAB">
        <w:t>natychmiastowego poinformowania Realizatora Pro</w:t>
      </w:r>
      <w:r w:rsidR="001D55AC" w:rsidRPr="00830CAB">
        <w:t>gramu</w:t>
      </w:r>
      <w:r w:rsidRPr="00830CAB">
        <w:t xml:space="preserve"> o braku możliwości dalszego spełniania każdego z kryteriów pod</w:t>
      </w:r>
      <w:r w:rsidR="00F93FA1" w:rsidRPr="00830CAB">
        <w:t>s</w:t>
      </w:r>
      <w:r w:rsidRPr="00830CAB">
        <w:t>t</w:t>
      </w:r>
      <w:r w:rsidR="00F93FA1" w:rsidRPr="00830CAB">
        <w:t>a</w:t>
      </w:r>
      <w:r w:rsidRPr="00830CAB">
        <w:t>wowych kwalifikujących do udziału w Projekcie</w:t>
      </w:r>
      <w:r w:rsidR="00830CAB" w:rsidRPr="00830CAB">
        <w:t xml:space="preserve"> (zmiana miejsca zamieszkania, brak ważnego orzeczenia o niepełnosprawności)</w:t>
      </w:r>
    </w:p>
    <w:p w14:paraId="6C16A43D" w14:textId="4FA81B5D" w:rsidR="00B7210F" w:rsidRPr="00B22CB9" w:rsidRDefault="00576CE2" w:rsidP="00830CAB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spacing w:before="120" w:after="120"/>
        <w:contextualSpacing w:val="0"/>
        <w:jc w:val="both"/>
        <w:textAlignment w:val="auto"/>
      </w:pPr>
      <w:r w:rsidRPr="00B22CB9">
        <w:t>Uczestnik</w:t>
      </w:r>
      <w:r w:rsidR="005B7231">
        <w:t xml:space="preserve"> Programu ma </w:t>
      </w:r>
      <w:r w:rsidRPr="00B22CB9">
        <w:t>prawo do</w:t>
      </w:r>
      <w:r w:rsidR="00DB29CE">
        <w:t>:</w:t>
      </w:r>
    </w:p>
    <w:p w14:paraId="21F3D2A2" w14:textId="31ABECD9" w:rsidR="00F93FA1" w:rsidRPr="00B22CB9" w:rsidRDefault="00FF445D" w:rsidP="00462E8F">
      <w:pPr>
        <w:pStyle w:val="Akapitzlist"/>
        <w:numPr>
          <w:ilvl w:val="0"/>
          <w:numId w:val="11"/>
        </w:numPr>
        <w:jc w:val="both"/>
      </w:pPr>
      <w:r w:rsidRPr="00B22CB9">
        <w:lastRenderedPageBreak/>
        <w:t>w</w:t>
      </w:r>
      <w:r w:rsidR="00F93FA1" w:rsidRPr="00B22CB9">
        <w:t xml:space="preserve">skazania osoby, która będzie świadczyła usługę opieki </w:t>
      </w:r>
      <w:r w:rsidR="00830CAB">
        <w:t>asystencji osobistej</w:t>
      </w:r>
      <w:r w:rsidR="00F93FA1" w:rsidRPr="00B22CB9">
        <w:t xml:space="preserve"> (</w:t>
      </w:r>
      <w:r w:rsidR="00830CAB">
        <w:t>w tym celu konieczne jest złożenie oświadczenia, zgodnie ze wzorem będącym załącznikiem do niniejszego Regulaminu</w:t>
      </w:r>
      <w:r w:rsidRPr="00B22CB9">
        <w:t>)</w:t>
      </w:r>
      <w:r w:rsidR="00022768" w:rsidRPr="00B22CB9">
        <w:t>;</w:t>
      </w:r>
    </w:p>
    <w:p w14:paraId="5CF20D89" w14:textId="73281B86" w:rsidR="00576CE2" w:rsidRPr="00B22CB9" w:rsidRDefault="00576CE2" w:rsidP="00462E8F">
      <w:pPr>
        <w:pStyle w:val="Akapitzlist"/>
        <w:numPr>
          <w:ilvl w:val="0"/>
          <w:numId w:val="11"/>
        </w:numPr>
        <w:jc w:val="both"/>
      </w:pPr>
      <w:r w:rsidRPr="00B22CB9">
        <w:t xml:space="preserve">bezpłatnego </w:t>
      </w:r>
      <w:r w:rsidR="00FF445D" w:rsidRPr="00B22CB9">
        <w:t>korzystania z usług przyznanych w ramach Programu</w:t>
      </w:r>
      <w:r w:rsidRPr="00B22CB9">
        <w:t>;</w:t>
      </w:r>
    </w:p>
    <w:p w14:paraId="64B4D113" w14:textId="7B185EBD" w:rsidR="00FF445D" w:rsidRPr="00B22CB9" w:rsidRDefault="00FF445D" w:rsidP="00462E8F">
      <w:pPr>
        <w:pStyle w:val="Akapitzlist"/>
        <w:numPr>
          <w:ilvl w:val="0"/>
          <w:numId w:val="11"/>
        </w:numPr>
        <w:jc w:val="both"/>
      </w:pPr>
      <w:r w:rsidRPr="00B22CB9">
        <w:t>dostosowania rodzaju i zakresu godzinowego usług do osobistej sytuacji osoby niepełnosprawnej</w:t>
      </w:r>
      <w:r w:rsidR="00022768" w:rsidRPr="00B22CB9">
        <w:t xml:space="preserve"> </w:t>
      </w:r>
      <w:r w:rsidR="00047B99">
        <w:t>(</w:t>
      </w:r>
      <w:r w:rsidR="00022768" w:rsidRPr="00B22CB9">
        <w:t>z uwzględnieniem stopnia i rodzaju niepełnosprawności</w:t>
      </w:r>
      <w:r w:rsidR="00047B99">
        <w:t>)</w:t>
      </w:r>
      <w:r w:rsidR="00022768" w:rsidRPr="00B22CB9">
        <w:t>;</w:t>
      </w:r>
    </w:p>
    <w:p w14:paraId="61D10E3E" w14:textId="30951DAA" w:rsidR="005A6225" w:rsidRDefault="005A6225" w:rsidP="00462E8F">
      <w:pPr>
        <w:pStyle w:val="Akapitzlist"/>
        <w:numPr>
          <w:ilvl w:val="0"/>
          <w:numId w:val="11"/>
        </w:numPr>
        <w:jc w:val="both"/>
      </w:pPr>
      <w:r w:rsidRPr="00B22CB9">
        <w:t>rezygnacji z udziału w Projekcie;</w:t>
      </w:r>
    </w:p>
    <w:p w14:paraId="639FBD46" w14:textId="2571C663" w:rsidR="00047B99" w:rsidRDefault="00047B99" w:rsidP="00462E8F">
      <w:pPr>
        <w:pStyle w:val="Akapitzlist"/>
        <w:numPr>
          <w:ilvl w:val="0"/>
          <w:numId w:val="11"/>
        </w:numPr>
        <w:jc w:val="both"/>
      </w:pPr>
      <w:r>
        <w:t xml:space="preserve">korzystania z pomocy osoby świadczącej usługę </w:t>
      </w:r>
      <w:r w:rsidR="008465F1">
        <w:t xml:space="preserve">asystencji osobistej </w:t>
      </w:r>
      <w:r>
        <w:t>w wymiarze i zakresie uzgodnionym z Realizatorem Programu;</w:t>
      </w:r>
    </w:p>
    <w:p w14:paraId="5EF60D3A" w14:textId="2944AF5E" w:rsidR="005B7231" w:rsidRDefault="005B7231" w:rsidP="00462E8F">
      <w:pPr>
        <w:pStyle w:val="Akapitzlist"/>
        <w:numPr>
          <w:ilvl w:val="0"/>
          <w:numId w:val="11"/>
        </w:numPr>
        <w:jc w:val="both"/>
      </w:pPr>
      <w:r>
        <w:t>bycia traktowanym przez osobę świadczącą Usługę z szacunkiem, z zachowaniem form grzecznościowych;</w:t>
      </w:r>
    </w:p>
    <w:p w14:paraId="4B087400" w14:textId="662E8094" w:rsidR="005B7231" w:rsidRDefault="005B7231" w:rsidP="00462E8F">
      <w:pPr>
        <w:pStyle w:val="Akapitzlist"/>
        <w:numPr>
          <w:ilvl w:val="0"/>
          <w:numId w:val="11"/>
        </w:numPr>
        <w:jc w:val="both"/>
      </w:pPr>
      <w:r>
        <w:t>wymagania od osoby świadczącej Usługę sumiennego i starannego wykonywania czynności, zachowania poufności</w:t>
      </w:r>
      <w:r w:rsidR="006B07E5">
        <w:t xml:space="preserve"> w zakresie danych i informacji o sytuacji życiowej, rodzinnej, stanie zdrowia, itp.;</w:t>
      </w:r>
    </w:p>
    <w:p w14:paraId="2107A7AD" w14:textId="682DD744" w:rsidR="006B07E5" w:rsidRDefault="006B07E5" w:rsidP="00462E8F">
      <w:pPr>
        <w:pStyle w:val="Akapitzlist"/>
        <w:numPr>
          <w:ilvl w:val="0"/>
          <w:numId w:val="11"/>
        </w:numPr>
        <w:jc w:val="both"/>
      </w:pPr>
      <w:r>
        <w:t>otrzymywania od Realizatora informacji o nieobecności osoby świadczącej Usługę lub o jej zastępstwie;</w:t>
      </w:r>
    </w:p>
    <w:p w14:paraId="41A83A86" w14:textId="548EDEC8" w:rsidR="006B07E5" w:rsidRDefault="006B07E5" w:rsidP="00462E8F">
      <w:pPr>
        <w:pStyle w:val="Akapitzlist"/>
        <w:numPr>
          <w:ilvl w:val="0"/>
          <w:numId w:val="11"/>
        </w:numPr>
        <w:jc w:val="both"/>
      </w:pPr>
      <w:r>
        <w:t>wymagania od osoby świadczącej usługę nie</w:t>
      </w:r>
      <w:r w:rsidR="003D610F">
        <w:t xml:space="preserve"> </w:t>
      </w:r>
      <w:r>
        <w:t>palenia tytoniu w miejscu realizowania Usługi, zachowania trzeźwości, nie wprowadzania do miejsca realizacji usługi osób nieupoważnionych oraz zwierząt;</w:t>
      </w:r>
    </w:p>
    <w:p w14:paraId="3E447BB4" w14:textId="4C1B0C6E" w:rsidR="006B07E5" w:rsidRDefault="006B07E5" w:rsidP="00462E8F">
      <w:pPr>
        <w:pStyle w:val="Akapitzlist"/>
        <w:numPr>
          <w:ilvl w:val="0"/>
          <w:numId w:val="11"/>
        </w:numPr>
        <w:jc w:val="both"/>
      </w:pPr>
      <w:r>
        <w:t xml:space="preserve">złożenia wniosku o zmianę osoby świadczącej </w:t>
      </w:r>
      <w:r w:rsidR="006D0880">
        <w:t>U</w:t>
      </w:r>
      <w:r>
        <w:t>sługę wraz z uzasadnieniem w formie ustnej lub pisemnej.</w:t>
      </w:r>
    </w:p>
    <w:p w14:paraId="2F22F440" w14:textId="5769EF29" w:rsidR="006B07E5" w:rsidRDefault="006B07E5" w:rsidP="00462E8F">
      <w:pPr>
        <w:pStyle w:val="Akapitzlist"/>
        <w:numPr>
          <w:ilvl w:val="0"/>
          <w:numId w:val="9"/>
        </w:numPr>
        <w:jc w:val="both"/>
      </w:pPr>
      <w:r>
        <w:t>Zachowania niedopuszczalne w stosunku do osoby świadczącej Usługę:</w:t>
      </w:r>
    </w:p>
    <w:p w14:paraId="1608EB70" w14:textId="5DA1B903" w:rsidR="006B07E5" w:rsidRDefault="006970AE" w:rsidP="00462E8F">
      <w:pPr>
        <w:pStyle w:val="Akapitzlist"/>
        <w:numPr>
          <w:ilvl w:val="0"/>
          <w:numId w:val="25"/>
        </w:numPr>
        <w:jc w:val="both"/>
      </w:pPr>
      <w:r>
        <w:t>stosowanie przemocy (fizycznej, słownej, psychicznej) i zachowania agresywne;</w:t>
      </w:r>
    </w:p>
    <w:p w14:paraId="20437E2F" w14:textId="08104293" w:rsidR="006970AE" w:rsidRDefault="006970AE" w:rsidP="00462E8F">
      <w:pPr>
        <w:pStyle w:val="Akapitzlist"/>
        <w:numPr>
          <w:ilvl w:val="0"/>
          <w:numId w:val="25"/>
        </w:numPr>
        <w:jc w:val="both"/>
      </w:pPr>
      <w:r>
        <w:t xml:space="preserve">przejawianie </w:t>
      </w:r>
      <w:proofErr w:type="spellStart"/>
      <w:r>
        <w:t>zachowań</w:t>
      </w:r>
      <w:proofErr w:type="spellEnd"/>
      <w:r>
        <w:t xml:space="preserve"> dyskryminacyjnych ze względu na pochodzenie, wiek, płeć, itp.;</w:t>
      </w:r>
    </w:p>
    <w:p w14:paraId="72D6AEE2" w14:textId="6F899FB9" w:rsidR="006970AE" w:rsidRDefault="006970AE" w:rsidP="00462E8F">
      <w:pPr>
        <w:pStyle w:val="Akapitzlist"/>
        <w:numPr>
          <w:ilvl w:val="0"/>
          <w:numId w:val="25"/>
        </w:numPr>
        <w:jc w:val="both"/>
      </w:pPr>
      <w:r>
        <w:t>zachowania przekraczające granicę strefy intymnej;</w:t>
      </w:r>
    </w:p>
    <w:p w14:paraId="3C49C62F" w14:textId="17E04FD5" w:rsidR="006970AE" w:rsidRDefault="006970AE" w:rsidP="00462E8F">
      <w:pPr>
        <w:pStyle w:val="Akapitzlist"/>
        <w:numPr>
          <w:ilvl w:val="0"/>
          <w:numId w:val="25"/>
        </w:numPr>
        <w:jc w:val="both"/>
      </w:pPr>
      <w:r>
        <w:t>wymuszanie na osobie świadczącej usługę czynności wykraczającej poza zakres i wymiar usług, które zostały ustalone z Realizatorem.</w:t>
      </w:r>
    </w:p>
    <w:p w14:paraId="1E38F015" w14:textId="2EC7C1F3" w:rsidR="00081D13" w:rsidRPr="00B22CB9" w:rsidRDefault="00081D13" w:rsidP="003D610F">
      <w:pPr>
        <w:autoSpaceDE w:val="0"/>
        <w:adjustRightInd w:val="0"/>
        <w:spacing w:after="120"/>
        <w:jc w:val="center"/>
      </w:pPr>
      <w:bookmarkStart w:id="3" w:name="_Hlk54051148"/>
      <w:r w:rsidRPr="00B22CB9">
        <w:rPr>
          <w:b/>
          <w:bCs/>
        </w:rPr>
        <w:t xml:space="preserve">§ </w:t>
      </w:r>
      <w:r w:rsidR="00584079" w:rsidRPr="00B22CB9">
        <w:rPr>
          <w:b/>
          <w:bCs/>
        </w:rPr>
        <w:t>8</w:t>
      </w:r>
      <w:r w:rsidR="00D76498" w:rsidRPr="00B22CB9">
        <w:rPr>
          <w:b/>
          <w:bCs/>
        </w:rPr>
        <w:t>.</w:t>
      </w:r>
      <w:bookmarkEnd w:id="3"/>
      <w:r w:rsidR="00D76498" w:rsidRPr="00B22CB9">
        <w:rPr>
          <w:b/>
          <w:bCs/>
        </w:rPr>
        <w:t xml:space="preserve"> </w:t>
      </w:r>
      <w:r w:rsidRPr="00B22CB9">
        <w:rPr>
          <w:rFonts w:cs="Calibri"/>
          <w:b/>
        </w:rPr>
        <w:t>Zasady rezygnacji i wykluczenia z udziału w Projekcie</w:t>
      </w:r>
    </w:p>
    <w:p w14:paraId="095F0DD4" w14:textId="77777777" w:rsidR="00081D13" w:rsidRPr="00B22CB9" w:rsidRDefault="00081D13" w:rsidP="00462E8F">
      <w:pPr>
        <w:numPr>
          <w:ilvl w:val="0"/>
          <w:numId w:val="13"/>
        </w:numPr>
        <w:spacing w:after="120"/>
        <w:ind w:left="709" w:hanging="284"/>
        <w:jc w:val="both"/>
        <w:textAlignment w:val="auto"/>
        <w:rPr>
          <w:rFonts w:cs="Calibri"/>
        </w:rPr>
      </w:pPr>
      <w:r w:rsidRPr="00B22CB9">
        <w:rPr>
          <w:rFonts w:cs="Calibri"/>
        </w:rPr>
        <w:t xml:space="preserve">W przypadku rezygnacji z udziału w Projekcie Uczestnik zobowiązuje się, w terminie do 2 dni kalendarzowych od momentu zaistnienia przyczyn powodujących konieczność rezygnacji, dostarczyć do Organizatora pisemną informację o tym fakcie (osobiście, e-mailem bądź za pośrednictwem poczty). </w:t>
      </w:r>
    </w:p>
    <w:p w14:paraId="1EA23A56" w14:textId="7A7B95BC" w:rsidR="00081D13" w:rsidRPr="00B22CB9" w:rsidRDefault="00081D13" w:rsidP="00462E8F">
      <w:pPr>
        <w:numPr>
          <w:ilvl w:val="0"/>
          <w:numId w:val="12"/>
        </w:numPr>
        <w:spacing w:after="120"/>
        <w:ind w:left="709" w:hanging="283"/>
        <w:jc w:val="both"/>
        <w:textAlignment w:val="auto"/>
        <w:rPr>
          <w:rFonts w:cs="Calibri"/>
        </w:rPr>
      </w:pPr>
      <w:r w:rsidRPr="00B22CB9">
        <w:rPr>
          <w:rFonts w:cs="Calibri"/>
        </w:rPr>
        <w:t xml:space="preserve">Uczestnik może zostać wykluczony z udziału w Projekcie </w:t>
      </w:r>
      <w:r w:rsidR="00047B99">
        <w:rPr>
          <w:rFonts w:cs="Calibri"/>
        </w:rPr>
        <w:t>w sytuacji, gdy</w:t>
      </w:r>
      <w:r w:rsidRPr="00B22CB9">
        <w:rPr>
          <w:rFonts w:cs="Calibri"/>
        </w:rPr>
        <w:t>:</w:t>
      </w:r>
    </w:p>
    <w:p w14:paraId="318BAE1C" w14:textId="28A28514" w:rsidR="00081D13" w:rsidRDefault="00047B99" w:rsidP="00462E8F">
      <w:pPr>
        <w:numPr>
          <w:ilvl w:val="1"/>
          <w:numId w:val="14"/>
        </w:numPr>
        <w:spacing w:after="120"/>
        <w:ind w:left="993" w:hanging="284"/>
        <w:jc w:val="both"/>
        <w:textAlignment w:val="auto"/>
        <w:rPr>
          <w:rFonts w:cs="Calibri"/>
        </w:rPr>
      </w:pPr>
      <w:r>
        <w:rPr>
          <w:rFonts w:cs="Calibri"/>
        </w:rPr>
        <w:t>wyjdzie na jaw, że w d</w:t>
      </w:r>
      <w:r w:rsidR="00081D13" w:rsidRPr="00B22CB9">
        <w:rPr>
          <w:rFonts w:cs="Calibri"/>
        </w:rPr>
        <w:t>okumentach rekrutacyjnych</w:t>
      </w:r>
      <w:r>
        <w:rPr>
          <w:rFonts w:cs="Calibri"/>
        </w:rPr>
        <w:t xml:space="preserve"> podano</w:t>
      </w:r>
      <w:r w:rsidR="00081D13" w:rsidRPr="00B22CB9">
        <w:rPr>
          <w:rFonts w:cs="Calibri"/>
        </w:rPr>
        <w:t xml:space="preserve"> nieprawdziw</w:t>
      </w:r>
      <w:r>
        <w:rPr>
          <w:rFonts w:cs="Calibri"/>
        </w:rPr>
        <w:t>e</w:t>
      </w:r>
      <w:r w:rsidR="00081D13" w:rsidRPr="00B22CB9">
        <w:rPr>
          <w:rFonts w:cs="Calibri"/>
        </w:rPr>
        <w:t xml:space="preserve"> dan</w:t>
      </w:r>
      <w:r>
        <w:rPr>
          <w:rFonts w:cs="Calibri"/>
        </w:rPr>
        <w:t>e</w:t>
      </w:r>
      <w:r w:rsidR="00081D13" w:rsidRPr="00B22CB9">
        <w:rPr>
          <w:rFonts w:cs="Calibri"/>
        </w:rPr>
        <w:t xml:space="preserve"> i informacj</w:t>
      </w:r>
      <w:r>
        <w:rPr>
          <w:rFonts w:cs="Calibri"/>
        </w:rPr>
        <w:t>e;</w:t>
      </w:r>
    </w:p>
    <w:p w14:paraId="1717F1AE" w14:textId="58E468B7" w:rsidR="006970AE" w:rsidRDefault="00047B99" w:rsidP="00462E8F">
      <w:pPr>
        <w:pStyle w:val="Akapitzlist"/>
        <w:numPr>
          <w:ilvl w:val="1"/>
          <w:numId w:val="14"/>
        </w:numPr>
        <w:autoSpaceDE w:val="0"/>
        <w:adjustRightInd w:val="0"/>
        <w:spacing w:after="0"/>
        <w:ind w:left="1036" w:hanging="327"/>
        <w:jc w:val="both"/>
        <w:rPr>
          <w:rFonts w:cstheme="minorHAnsi"/>
          <w:shd w:val="clear" w:color="auto" w:fill="FFFFFF"/>
        </w:rPr>
      </w:pPr>
      <w:r w:rsidRPr="00520DAE">
        <w:rPr>
          <w:rFonts w:cstheme="minorHAnsi"/>
          <w:shd w:val="clear" w:color="auto" w:fill="FFFFFF"/>
        </w:rPr>
        <w:t xml:space="preserve">Uczestnik nie poinformuje Realizatora o czasowym zawieszeniu </w:t>
      </w:r>
      <w:r w:rsidR="006D0880">
        <w:rPr>
          <w:rFonts w:cstheme="minorHAnsi"/>
          <w:shd w:val="clear" w:color="auto" w:fill="FFFFFF"/>
        </w:rPr>
        <w:t>U</w:t>
      </w:r>
      <w:r w:rsidRPr="00520DAE">
        <w:rPr>
          <w:rFonts w:cstheme="minorHAnsi"/>
          <w:shd w:val="clear" w:color="auto" w:fill="FFFFFF"/>
        </w:rPr>
        <w:t xml:space="preserve">sług, a kolejne 3 wizyty </w:t>
      </w:r>
      <w:r w:rsidR="003D610F">
        <w:rPr>
          <w:rFonts w:cstheme="minorHAnsi"/>
          <w:shd w:val="clear" w:color="auto" w:fill="FFFFFF"/>
        </w:rPr>
        <w:t>asystenta</w:t>
      </w:r>
      <w:r w:rsidRPr="00520DAE">
        <w:rPr>
          <w:rFonts w:cstheme="minorHAnsi"/>
          <w:shd w:val="clear" w:color="auto" w:fill="FFFFFF"/>
        </w:rPr>
        <w:t xml:space="preserve"> w miejscu realizacji </w:t>
      </w:r>
      <w:r w:rsidR="006D0880">
        <w:rPr>
          <w:rFonts w:cstheme="minorHAnsi"/>
          <w:shd w:val="clear" w:color="auto" w:fill="FFFFFF"/>
        </w:rPr>
        <w:t>U</w:t>
      </w:r>
      <w:r w:rsidRPr="00520DAE">
        <w:rPr>
          <w:rFonts w:cstheme="minorHAnsi"/>
          <w:shd w:val="clear" w:color="auto" w:fill="FFFFFF"/>
        </w:rPr>
        <w:t>sługi nie odbędą się z winy Uczestnika</w:t>
      </w:r>
      <w:r w:rsidR="006970AE">
        <w:rPr>
          <w:rFonts w:cstheme="minorHAnsi"/>
          <w:shd w:val="clear" w:color="auto" w:fill="FFFFFF"/>
        </w:rPr>
        <w:t>;</w:t>
      </w:r>
    </w:p>
    <w:p w14:paraId="2F416A1F" w14:textId="6ABC9670" w:rsidR="00081D13" w:rsidRDefault="006970AE" w:rsidP="00462E8F">
      <w:pPr>
        <w:pStyle w:val="Akapitzlist"/>
        <w:numPr>
          <w:ilvl w:val="1"/>
          <w:numId w:val="14"/>
        </w:numPr>
        <w:autoSpaceDE w:val="0"/>
        <w:adjustRightInd w:val="0"/>
        <w:spacing w:after="0"/>
        <w:ind w:left="1036" w:hanging="327"/>
        <w:jc w:val="both"/>
        <w:rPr>
          <w:rFonts w:cstheme="minorHAnsi"/>
          <w:shd w:val="clear" w:color="auto" w:fill="FFFFFF"/>
        </w:rPr>
      </w:pPr>
      <w:r w:rsidRPr="006970AE">
        <w:rPr>
          <w:rFonts w:cstheme="minorHAnsi"/>
          <w:shd w:val="clear" w:color="auto" w:fill="FFFFFF"/>
        </w:rPr>
        <w:t xml:space="preserve">Uczestnik Programu </w:t>
      </w:r>
      <w:r>
        <w:rPr>
          <w:rFonts w:cstheme="minorHAnsi"/>
          <w:shd w:val="clear" w:color="auto" w:fill="FFFFFF"/>
        </w:rPr>
        <w:t>uporczywie nie wywiązuje się z</w:t>
      </w:r>
      <w:r w:rsidR="00587D14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>wnikających z niniejszego Regulaminu obowiązków lub przejawia zachowania określone w</w:t>
      </w:r>
      <w:r w:rsidR="00587D14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>Regulaminie jako niedopuszczalne.</w:t>
      </w:r>
    </w:p>
    <w:p w14:paraId="6FDF1466" w14:textId="77777777" w:rsidR="006970AE" w:rsidRPr="006970AE" w:rsidRDefault="006970AE" w:rsidP="00587D14">
      <w:pPr>
        <w:pStyle w:val="Akapitzlist"/>
        <w:autoSpaceDE w:val="0"/>
        <w:adjustRightInd w:val="0"/>
        <w:spacing w:after="0"/>
        <w:ind w:left="1036"/>
        <w:jc w:val="both"/>
        <w:rPr>
          <w:rFonts w:cstheme="minorHAnsi"/>
          <w:shd w:val="clear" w:color="auto" w:fill="FFFFFF"/>
        </w:rPr>
      </w:pPr>
    </w:p>
    <w:p w14:paraId="4864A18A" w14:textId="77777777" w:rsidR="003D610F" w:rsidRDefault="003D610F" w:rsidP="00B22CB9">
      <w:pPr>
        <w:autoSpaceDE w:val="0"/>
        <w:adjustRightInd w:val="0"/>
        <w:spacing w:after="0"/>
        <w:jc w:val="center"/>
        <w:rPr>
          <w:b/>
        </w:rPr>
      </w:pPr>
    </w:p>
    <w:p w14:paraId="3D0468EF" w14:textId="35639555" w:rsidR="001C3406" w:rsidRPr="00B22CB9" w:rsidRDefault="001C3406" w:rsidP="00B22CB9">
      <w:pPr>
        <w:autoSpaceDE w:val="0"/>
        <w:adjustRightInd w:val="0"/>
        <w:spacing w:after="0"/>
        <w:jc w:val="center"/>
        <w:rPr>
          <w:b/>
        </w:rPr>
      </w:pPr>
      <w:r w:rsidRPr="00B22CB9">
        <w:rPr>
          <w:b/>
        </w:rPr>
        <w:t xml:space="preserve">§ </w:t>
      </w:r>
      <w:r w:rsidR="00584079" w:rsidRPr="00B22CB9">
        <w:rPr>
          <w:b/>
        </w:rPr>
        <w:t>9</w:t>
      </w:r>
      <w:r w:rsidR="00D76498" w:rsidRPr="00B22CB9">
        <w:rPr>
          <w:b/>
        </w:rPr>
        <w:t xml:space="preserve">. </w:t>
      </w:r>
      <w:r w:rsidRPr="00B22CB9">
        <w:rPr>
          <w:b/>
        </w:rPr>
        <w:t>Postanowienia końcowe</w:t>
      </w:r>
    </w:p>
    <w:p w14:paraId="69DD48A6" w14:textId="7C1D09B0" w:rsidR="00D76498" w:rsidRPr="00B22CB9" w:rsidRDefault="00D76498" w:rsidP="00462E8F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20"/>
        <w:jc w:val="both"/>
        <w:textAlignment w:val="auto"/>
      </w:pPr>
      <w:r w:rsidRPr="00B22CB9">
        <w:t xml:space="preserve">Regulamin jest dostępny do wglądu w </w:t>
      </w:r>
      <w:r w:rsidR="0072781E" w:rsidRPr="00B22CB9">
        <w:t>siedzibie Realizatora Programu</w:t>
      </w:r>
      <w:r w:rsidRPr="00B22CB9">
        <w:t xml:space="preserve">, a także na </w:t>
      </w:r>
      <w:r w:rsidR="0072781E" w:rsidRPr="00B22CB9">
        <w:t xml:space="preserve">jego stronie </w:t>
      </w:r>
      <w:r w:rsidRPr="00B22CB9">
        <w:t>internetow</w:t>
      </w:r>
      <w:r w:rsidR="0072781E" w:rsidRPr="00B22CB9">
        <w:t>ej</w:t>
      </w:r>
      <w:r w:rsidRPr="00B22CB9">
        <w:t>.</w:t>
      </w:r>
    </w:p>
    <w:p w14:paraId="6938F519" w14:textId="7B276D95" w:rsidR="00D76498" w:rsidRPr="00B22CB9" w:rsidRDefault="00D76498" w:rsidP="00462E8F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20"/>
        <w:jc w:val="both"/>
        <w:textAlignment w:val="auto"/>
      </w:pPr>
      <w:r w:rsidRPr="00B22CB9">
        <w:t xml:space="preserve">W uzasadnionych przypadkach </w:t>
      </w:r>
      <w:r w:rsidR="0072781E" w:rsidRPr="00B22CB9">
        <w:t>R</w:t>
      </w:r>
      <w:r w:rsidR="0078760D" w:rsidRPr="00B22CB9">
        <w:t xml:space="preserve">ealizator </w:t>
      </w:r>
      <w:r w:rsidR="0072781E" w:rsidRPr="00B22CB9">
        <w:t>Programu</w:t>
      </w:r>
      <w:r w:rsidRPr="00B22CB9">
        <w:t xml:space="preserve"> zastrzega sobie prawo wniesienia zmian do niniejszego Regulaminu lub wprowadzenia dodatkowych postanowień.</w:t>
      </w:r>
    </w:p>
    <w:p w14:paraId="491FB665" w14:textId="0B36BE16" w:rsidR="00D76498" w:rsidRPr="00B22CB9" w:rsidRDefault="00D76498" w:rsidP="00462E8F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20"/>
        <w:jc w:val="both"/>
        <w:textAlignment w:val="auto"/>
      </w:pPr>
      <w:r w:rsidRPr="00B22CB9">
        <w:lastRenderedPageBreak/>
        <w:t xml:space="preserve">Zmieniony Regulamin będzie każdorazowo publikowany na stronach internetowych </w:t>
      </w:r>
      <w:r w:rsidR="0072781E" w:rsidRPr="00B22CB9">
        <w:t>Programu</w:t>
      </w:r>
      <w:r w:rsidRPr="00B22CB9">
        <w:t>.</w:t>
      </w:r>
    </w:p>
    <w:p w14:paraId="60A51343" w14:textId="17394F41" w:rsidR="00D76498" w:rsidRPr="00B22CB9" w:rsidRDefault="00D76498" w:rsidP="00462E8F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20"/>
        <w:jc w:val="both"/>
        <w:textAlignment w:val="auto"/>
      </w:pPr>
      <w:r w:rsidRPr="00B22CB9">
        <w:t xml:space="preserve">Ostateczna interpretacja zapisów niniejszego Regulaminu, wiążąca zarówno dla </w:t>
      </w:r>
      <w:r w:rsidR="0078760D" w:rsidRPr="00B22CB9">
        <w:t>k</w:t>
      </w:r>
      <w:r w:rsidRPr="00B22CB9">
        <w:t>andydatów, jak i</w:t>
      </w:r>
      <w:r w:rsidR="0078760D" w:rsidRPr="00B22CB9">
        <w:t> u</w:t>
      </w:r>
      <w:r w:rsidRPr="00B22CB9">
        <w:t xml:space="preserve">czestników </w:t>
      </w:r>
      <w:r w:rsidR="0078760D" w:rsidRPr="00B22CB9">
        <w:t>p</w:t>
      </w:r>
      <w:r w:rsidRPr="00B22CB9">
        <w:t xml:space="preserve">rojektu, należy do </w:t>
      </w:r>
      <w:r w:rsidR="0072781E" w:rsidRPr="00B22CB9">
        <w:t>Realizatora Programu</w:t>
      </w:r>
      <w:r w:rsidRPr="00B22CB9">
        <w:t>.</w:t>
      </w:r>
    </w:p>
    <w:p w14:paraId="02B1B6CF" w14:textId="4D9209C0" w:rsidR="00C70A93" w:rsidRDefault="00D76498" w:rsidP="00462E8F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120"/>
        <w:contextualSpacing w:val="0"/>
        <w:jc w:val="both"/>
        <w:textAlignment w:val="auto"/>
      </w:pPr>
      <w:r w:rsidRPr="00B22CB9">
        <w:t xml:space="preserve">Od decyzji </w:t>
      </w:r>
      <w:r w:rsidR="0072781E" w:rsidRPr="00B22CB9">
        <w:t>Realizatora Programu</w:t>
      </w:r>
      <w:r w:rsidRPr="00B22CB9">
        <w:t xml:space="preserve"> nie przysługuje odwołanie.</w:t>
      </w:r>
    </w:p>
    <w:p w14:paraId="768CD959" w14:textId="319A73D3" w:rsidR="006D0880" w:rsidRDefault="006D0880" w:rsidP="006D0880">
      <w:pPr>
        <w:suppressAutoHyphens w:val="0"/>
        <w:autoSpaceDE w:val="0"/>
        <w:adjustRightInd w:val="0"/>
        <w:spacing w:after="120"/>
        <w:jc w:val="both"/>
        <w:textAlignment w:val="auto"/>
      </w:pPr>
    </w:p>
    <w:p w14:paraId="0D5A3455" w14:textId="589649B7" w:rsidR="006D0880" w:rsidRDefault="006D0880" w:rsidP="006D0880">
      <w:pPr>
        <w:suppressAutoHyphens w:val="0"/>
        <w:autoSpaceDE w:val="0"/>
        <w:adjustRightInd w:val="0"/>
        <w:spacing w:after="120"/>
        <w:jc w:val="both"/>
        <w:textAlignment w:val="auto"/>
      </w:pPr>
    </w:p>
    <w:p w14:paraId="1896CB19" w14:textId="22C150F2" w:rsidR="006D0880" w:rsidRPr="00B22CB9" w:rsidRDefault="006D0880" w:rsidP="006D0880">
      <w:pPr>
        <w:suppressAutoHyphens w:val="0"/>
        <w:autoSpaceDE w:val="0"/>
        <w:adjustRightInd w:val="0"/>
        <w:spacing w:after="120"/>
        <w:jc w:val="both"/>
        <w:textAlignment w:val="auto"/>
      </w:pPr>
      <w:r>
        <w:t xml:space="preserve">Olsztyn, </w:t>
      </w:r>
      <w:r w:rsidR="00B5135E">
        <w:t>06</w:t>
      </w:r>
      <w:r>
        <w:t>.0</w:t>
      </w:r>
      <w:r w:rsidR="00B5135E">
        <w:t>7</w:t>
      </w:r>
      <w:r>
        <w:t>.2022 r.</w:t>
      </w:r>
    </w:p>
    <w:p w14:paraId="4496685F" w14:textId="592EDE33" w:rsidR="005D275F" w:rsidRPr="00B22CB9" w:rsidRDefault="005D275F" w:rsidP="00B22CB9">
      <w:pPr>
        <w:suppressAutoHyphens w:val="0"/>
        <w:autoSpaceDE w:val="0"/>
        <w:adjustRightInd w:val="0"/>
        <w:spacing w:after="120"/>
        <w:jc w:val="both"/>
        <w:textAlignment w:val="auto"/>
      </w:pPr>
    </w:p>
    <w:p w14:paraId="1659BD91" w14:textId="1CF0E342" w:rsidR="006B2F4E" w:rsidRPr="00B22CB9" w:rsidRDefault="006B2F4E" w:rsidP="00B22CB9">
      <w:pPr>
        <w:suppressAutoHyphens w:val="0"/>
        <w:autoSpaceDE w:val="0"/>
        <w:adjustRightInd w:val="0"/>
        <w:spacing w:after="120"/>
        <w:ind w:firstLine="708"/>
        <w:jc w:val="both"/>
        <w:textAlignment w:val="auto"/>
      </w:pPr>
    </w:p>
    <w:sectPr w:rsidR="006B2F4E" w:rsidRPr="00B22CB9" w:rsidSect="00B22CB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E473" w14:textId="77777777" w:rsidR="000D654E" w:rsidRDefault="000D654E" w:rsidP="00990CA4">
      <w:pPr>
        <w:spacing w:after="0" w:line="240" w:lineRule="auto"/>
      </w:pPr>
      <w:r>
        <w:separator/>
      </w:r>
    </w:p>
  </w:endnote>
  <w:endnote w:type="continuationSeparator" w:id="0">
    <w:p w14:paraId="1563ADE7" w14:textId="77777777" w:rsidR="000D654E" w:rsidRDefault="000D654E" w:rsidP="0099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FA5D" w14:textId="752DD0D9" w:rsidR="000B759C" w:rsidRPr="00E76826" w:rsidRDefault="000B759C" w:rsidP="009A324A">
    <w:pPr>
      <w:spacing w:line="240" w:lineRule="auto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DE60" w14:textId="087BA54B" w:rsidR="000B759C" w:rsidRPr="00480EE1" w:rsidRDefault="000B759C" w:rsidP="00480EE1">
    <w:pPr>
      <w:jc w:val="both"/>
      <w:rPr>
        <w:sz w:val="18"/>
        <w:szCs w:val="18"/>
      </w:rPr>
    </w:pPr>
    <w:r w:rsidRPr="00480EE1">
      <w:rPr>
        <w:sz w:val="18"/>
        <w:szCs w:val="18"/>
      </w:rPr>
      <w:t>Projekt „Aktywny Senior” nr RPWM.11.02.03-28-0071/19-00 w ramach osi priorytetowej 11-wylączenie społeczne, działania 11.2-Ułatwienie dostępu do przystępnych cenowo, trwałych oraz wysokiej jakości usług, w tym opieki zdrowotnej i usług socjalnych świadczonych w interesie ogólnym, poddziałania 11.2.3 – Ułatwienie dostępu do usług społecznych, w tym integracja ze środowiskiem lokalnym – projekty konkursowe Regionalnego Programu Operacyjnego Województwa Warmińsko-Mazurskiego na lata 2014-2020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9E89" w14:textId="77777777" w:rsidR="000D654E" w:rsidRDefault="000D654E" w:rsidP="00990CA4">
      <w:pPr>
        <w:spacing w:after="0" w:line="240" w:lineRule="auto"/>
      </w:pPr>
      <w:r>
        <w:separator/>
      </w:r>
    </w:p>
  </w:footnote>
  <w:footnote w:type="continuationSeparator" w:id="0">
    <w:p w14:paraId="0DAE8FF8" w14:textId="77777777" w:rsidR="000D654E" w:rsidRDefault="000D654E" w:rsidP="0099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4910443" w14:textId="15F9C333" w:rsidR="000B759C" w:rsidRDefault="000B759C" w:rsidP="00480EE1">
        <w:pPr>
          <w:pStyle w:val="Nagwek"/>
          <w:tabs>
            <w:tab w:val="clear" w:pos="4536"/>
            <w:tab w:val="clear" w:pos="9072"/>
          </w:tabs>
          <w:jc w:val="right"/>
        </w:pPr>
        <w:r w:rsidRPr="001F7901">
          <w:rPr>
            <w:rFonts w:cs="Arial"/>
            <w:noProof/>
            <w:spacing w:val="4"/>
          </w:rPr>
          <w:drawing>
            <wp:anchor distT="0" distB="0" distL="114300" distR="114300" simplePos="0" relativeHeight="251658240" behindDoc="0" locked="0" layoutInCell="1" allowOverlap="1" wp14:anchorId="5C343ADE" wp14:editId="2D8E23A9">
              <wp:simplePos x="0" y="0"/>
              <wp:positionH relativeFrom="margin">
                <wp:align>center</wp:align>
              </wp:positionH>
              <wp:positionV relativeFrom="paragraph">
                <wp:posOffset>-92710</wp:posOffset>
              </wp:positionV>
              <wp:extent cx="6386461" cy="620202"/>
              <wp:effectExtent l="0" t="0" r="0" b="889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6461" cy="62020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52BD5EC" w14:textId="78B728FB" w:rsidR="000B759C" w:rsidRDefault="000B759C" w:rsidP="00480E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155237"/>
    <w:multiLevelType w:val="hybridMultilevel"/>
    <w:tmpl w:val="8DBA8836"/>
    <w:lvl w:ilvl="0" w:tplc="BD3655D4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07DB7A87"/>
    <w:multiLevelType w:val="hybridMultilevel"/>
    <w:tmpl w:val="E10298EE"/>
    <w:lvl w:ilvl="0" w:tplc="BD3655D4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0BD81804"/>
    <w:multiLevelType w:val="hybridMultilevel"/>
    <w:tmpl w:val="12965DAA"/>
    <w:lvl w:ilvl="0" w:tplc="04150019">
      <w:start w:val="1"/>
      <w:numFmt w:val="lowerLetter"/>
      <w:lvlText w:val="%1."/>
      <w:lvlJc w:val="left"/>
      <w:pPr>
        <w:ind w:left="2514" w:hanging="360"/>
      </w:pPr>
    </w:lvl>
    <w:lvl w:ilvl="1" w:tplc="04150019" w:tentative="1">
      <w:start w:val="1"/>
      <w:numFmt w:val="lowerLetter"/>
      <w:lvlText w:val="%2."/>
      <w:lvlJc w:val="left"/>
      <w:pPr>
        <w:ind w:left="3234" w:hanging="360"/>
      </w:pPr>
    </w:lvl>
    <w:lvl w:ilvl="2" w:tplc="0415001B" w:tentative="1">
      <w:start w:val="1"/>
      <w:numFmt w:val="lowerRoman"/>
      <w:lvlText w:val="%3."/>
      <w:lvlJc w:val="right"/>
      <w:pPr>
        <w:ind w:left="3954" w:hanging="180"/>
      </w:pPr>
    </w:lvl>
    <w:lvl w:ilvl="3" w:tplc="0415000F" w:tentative="1">
      <w:start w:val="1"/>
      <w:numFmt w:val="decimal"/>
      <w:lvlText w:val="%4."/>
      <w:lvlJc w:val="left"/>
      <w:pPr>
        <w:ind w:left="4674" w:hanging="360"/>
      </w:pPr>
    </w:lvl>
    <w:lvl w:ilvl="4" w:tplc="04150019" w:tentative="1">
      <w:start w:val="1"/>
      <w:numFmt w:val="lowerLetter"/>
      <w:lvlText w:val="%5."/>
      <w:lvlJc w:val="left"/>
      <w:pPr>
        <w:ind w:left="5394" w:hanging="360"/>
      </w:pPr>
    </w:lvl>
    <w:lvl w:ilvl="5" w:tplc="0415001B" w:tentative="1">
      <w:start w:val="1"/>
      <w:numFmt w:val="lowerRoman"/>
      <w:lvlText w:val="%6."/>
      <w:lvlJc w:val="right"/>
      <w:pPr>
        <w:ind w:left="6114" w:hanging="180"/>
      </w:pPr>
    </w:lvl>
    <w:lvl w:ilvl="6" w:tplc="0415000F" w:tentative="1">
      <w:start w:val="1"/>
      <w:numFmt w:val="decimal"/>
      <w:lvlText w:val="%7."/>
      <w:lvlJc w:val="left"/>
      <w:pPr>
        <w:ind w:left="6834" w:hanging="360"/>
      </w:pPr>
    </w:lvl>
    <w:lvl w:ilvl="7" w:tplc="04150019" w:tentative="1">
      <w:start w:val="1"/>
      <w:numFmt w:val="lowerLetter"/>
      <w:lvlText w:val="%8."/>
      <w:lvlJc w:val="left"/>
      <w:pPr>
        <w:ind w:left="7554" w:hanging="360"/>
      </w:pPr>
    </w:lvl>
    <w:lvl w:ilvl="8" w:tplc="0415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" w15:restartNumberingAfterBreak="0">
    <w:nsid w:val="0BFC7CB1"/>
    <w:multiLevelType w:val="hybridMultilevel"/>
    <w:tmpl w:val="BADAF508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C7178F6"/>
    <w:multiLevelType w:val="hybridMultilevel"/>
    <w:tmpl w:val="DE087176"/>
    <w:lvl w:ilvl="0" w:tplc="BD3655D4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13862CB5"/>
    <w:multiLevelType w:val="multilevel"/>
    <w:tmpl w:val="A4D89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C841A7B"/>
    <w:multiLevelType w:val="hybridMultilevel"/>
    <w:tmpl w:val="9092BDDE"/>
    <w:lvl w:ilvl="0" w:tplc="9202F50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strike w:val="0"/>
        <w:color w:val="auto"/>
        <w:sz w:val="24"/>
        <w:szCs w:val="24"/>
      </w:rPr>
    </w:lvl>
    <w:lvl w:ilvl="1" w:tplc="139A4A96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842C025A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77C4ED7"/>
    <w:multiLevelType w:val="hybridMultilevel"/>
    <w:tmpl w:val="09FA209A"/>
    <w:lvl w:ilvl="0" w:tplc="A94E8C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D252E"/>
    <w:multiLevelType w:val="hybridMultilevel"/>
    <w:tmpl w:val="427C18A2"/>
    <w:lvl w:ilvl="0" w:tplc="BD365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0D04F4"/>
    <w:multiLevelType w:val="hybridMultilevel"/>
    <w:tmpl w:val="471670CA"/>
    <w:lvl w:ilvl="0" w:tplc="7B8874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BD365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F5B3B"/>
    <w:multiLevelType w:val="hybridMultilevel"/>
    <w:tmpl w:val="3CC6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E5372"/>
    <w:multiLevelType w:val="hybridMultilevel"/>
    <w:tmpl w:val="E6E0DC0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452912"/>
    <w:multiLevelType w:val="hybridMultilevel"/>
    <w:tmpl w:val="6BC4B02A"/>
    <w:lvl w:ilvl="0" w:tplc="BD3655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5C52BD"/>
    <w:multiLevelType w:val="hybridMultilevel"/>
    <w:tmpl w:val="A32C6C74"/>
    <w:lvl w:ilvl="0" w:tplc="297E4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760E7"/>
    <w:multiLevelType w:val="hybridMultilevel"/>
    <w:tmpl w:val="3F4C9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801BD"/>
    <w:multiLevelType w:val="hybridMultilevel"/>
    <w:tmpl w:val="103A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660BD"/>
    <w:multiLevelType w:val="hybridMultilevel"/>
    <w:tmpl w:val="DC16C5CC"/>
    <w:lvl w:ilvl="0" w:tplc="8BA6C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65717F"/>
    <w:multiLevelType w:val="hybridMultilevel"/>
    <w:tmpl w:val="71F65648"/>
    <w:lvl w:ilvl="0" w:tplc="30DA8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9F6806"/>
    <w:multiLevelType w:val="hybridMultilevel"/>
    <w:tmpl w:val="ED22B0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6100DF"/>
    <w:multiLevelType w:val="multilevel"/>
    <w:tmpl w:val="4FBC3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E5FA0"/>
    <w:multiLevelType w:val="hybridMultilevel"/>
    <w:tmpl w:val="57388860"/>
    <w:lvl w:ilvl="0" w:tplc="BD365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8636C8"/>
    <w:multiLevelType w:val="hybridMultilevel"/>
    <w:tmpl w:val="8F227B5C"/>
    <w:lvl w:ilvl="0" w:tplc="B88C5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F139BD"/>
    <w:multiLevelType w:val="hybridMultilevel"/>
    <w:tmpl w:val="1B8A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86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B4340"/>
    <w:multiLevelType w:val="hybridMultilevel"/>
    <w:tmpl w:val="73C271F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70FB0"/>
    <w:multiLevelType w:val="hybridMultilevel"/>
    <w:tmpl w:val="01A67D18"/>
    <w:lvl w:ilvl="0" w:tplc="BD3655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696D7A"/>
    <w:multiLevelType w:val="multilevel"/>
    <w:tmpl w:val="4C3C07A6"/>
    <w:styleLink w:val="LFO1"/>
    <w:lvl w:ilvl="0">
      <w:start w:val="1"/>
      <w:numFmt w:val="lowerLetter"/>
      <w:pStyle w:val="Styl2"/>
      <w:lvlText w:val="%1."/>
      <w:lvlJc w:val="left"/>
      <w:pPr>
        <w:ind w:left="73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83441062">
    <w:abstractNumId w:val="0"/>
  </w:num>
  <w:num w:numId="2" w16cid:durableId="1178153387">
    <w:abstractNumId w:val="18"/>
  </w:num>
  <w:num w:numId="3" w16cid:durableId="1915118264">
    <w:abstractNumId w:val="9"/>
  </w:num>
  <w:num w:numId="4" w16cid:durableId="1861509845">
    <w:abstractNumId w:val="26"/>
  </w:num>
  <w:num w:numId="5" w16cid:durableId="673723074">
    <w:abstractNumId w:val="16"/>
  </w:num>
  <w:num w:numId="6" w16cid:durableId="1317495276">
    <w:abstractNumId w:val="13"/>
  </w:num>
  <w:num w:numId="7" w16cid:durableId="446974637">
    <w:abstractNumId w:val="11"/>
  </w:num>
  <w:num w:numId="8" w16cid:durableId="1372341825">
    <w:abstractNumId w:val="29"/>
  </w:num>
  <w:num w:numId="9" w16cid:durableId="87315919">
    <w:abstractNumId w:val="23"/>
  </w:num>
  <w:num w:numId="10" w16cid:durableId="1042554996">
    <w:abstractNumId w:val="21"/>
  </w:num>
  <w:num w:numId="11" w16cid:durableId="1348288308">
    <w:abstractNumId w:val="20"/>
  </w:num>
  <w:num w:numId="12" w16cid:durableId="2023970394">
    <w:abstractNumId w:val="6"/>
  </w:num>
  <w:num w:numId="13" w16cid:durableId="2073430820">
    <w:abstractNumId w:val="6"/>
    <w:lvlOverride w:ilvl="0">
      <w:startOverride w:val="1"/>
    </w:lvlOverride>
  </w:num>
  <w:num w:numId="14" w16cid:durableId="1871411691">
    <w:abstractNumId w:val="22"/>
  </w:num>
  <w:num w:numId="15" w16cid:durableId="265963718">
    <w:abstractNumId w:val="12"/>
  </w:num>
  <w:num w:numId="16" w16cid:durableId="645359113">
    <w:abstractNumId w:val="4"/>
  </w:num>
  <w:num w:numId="17" w16cid:durableId="1037393035">
    <w:abstractNumId w:val="8"/>
  </w:num>
  <w:num w:numId="18" w16cid:durableId="1511800739">
    <w:abstractNumId w:val="2"/>
  </w:num>
  <w:num w:numId="19" w16cid:durableId="1308168573">
    <w:abstractNumId w:val="1"/>
  </w:num>
  <w:num w:numId="20" w16cid:durableId="643661622">
    <w:abstractNumId w:val="5"/>
  </w:num>
  <w:num w:numId="21" w16cid:durableId="1115058385">
    <w:abstractNumId w:val="3"/>
  </w:num>
  <w:num w:numId="22" w16cid:durableId="367950690">
    <w:abstractNumId w:val="15"/>
  </w:num>
  <w:num w:numId="23" w16cid:durableId="1586524981">
    <w:abstractNumId w:val="27"/>
  </w:num>
  <w:num w:numId="24" w16cid:durableId="1592658224">
    <w:abstractNumId w:val="10"/>
  </w:num>
  <w:num w:numId="25" w16cid:durableId="627859656">
    <w:abstractNumId w:val="25"/>
  </w:num>
  <w:num w:numId="26" w16cid:durableId="267009756">
    <w:abstractNumId w:val="14"/>
  </w:num>
  <w:num w:numId="27" w16cid:durableId="276716810">
    <w:abstractNumId w:val="19"/>
  </w:num>
  <w:num w:numId="28" w16cid:durableId="1678384566">
    <w:abstractNumId w:val="28"/>
  </w:num>
  <w:num w:numId="29" w16cid:durableId="815874688">
    <w:abstractNumId w:val="7"/>
  </w:num>
  <w:num w:numId="30" w16cid:durableId="1844734013">
    <w:abstractNumId w:val="17"/>
  </w:num>
  <w:num w:numId="31" w16cid:durableId="167360015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08"/>
    <w:rsid w:val="000028F0"/>
    <w:rsid w:val="00007855"/>
    <w:rsid w:val="00017CF8"/>
    <w:rsid w:val="00022768"/>
    <w:rsid w:val="00034401"/>
    <w:rsid w:val="00035398"/>
    <w:rsid w:val="00047B99"/>
    <w:rsid w:val="000803C1"/>
    <w:rsid w:val="00081D13"/>
    <w:rsid w:val="000B759C"/>
    <w:rsid w:val="000D654E"/>
    <w:rsid w:val="00100E31"/>
    <w:rsid w:val="0010194A"/>
    <w:rsid w:val="00110465"/>
    <w:rsid w:val="001440A4"/>
    <w:rsid w:val="00147415"/>
    <w:rsid w:val="00165D65"/>
    <w:rsid w:val="00191DBD"/>
    <w:rsid w:val="001B2CBB"/>
    <w:rsid w:val="001C3406"/>
    <w:rsid w:val="001D55AC"/>
    <w:rsid w:val="001D5ECA"/>
    <w:rsid w:val="001D7BCB"/>
    <w:rsid w:val="00280C58"/>
    <w:rsid w:val="00284595"/>
    <w:rsid w:val="0029047F"/>
    <w:rsid w:val="00291DDA"/>
    <w:rsid w:val="00295FD7"/>
    <w:rsid w:val="002978B6"/>
    <w:rsid w:val="002C7792"/>
    <w:rsid w:val="00305182"/>
    <w:rsid w:val="00305B6E"/>
    <w:rsid w:val="0031181D"/>
    <w:rsid w:val="00315B0E"/>
    <w:rsid w:val="00333052"/>
    <w:rsid w:val="00363990"/>
    <w:rsid w:val="00367AC4"/>
    <w:rsid w:val="00370739"/>
    <w:rsid w:val="0037685B"/>
    <w:rsid w:val="0038071A"/>
    <w:rsid w:val="0038707C"/>
    <w:rsid w:val="003B0AC7"/>
    <w:rsid w:val="003B243F"/>
    <w:rsid w:val="003C0413"/>
    <w:rsid w:val="003C31FC"/>
    <w:rsid w:val="003D610F"/>
    <w:rsid w:val="003E0FB7"/>
    <w:rsid w:val="003E3899"/>
    <w:rsid w:val="00426F65"/>
    <w:rsid w:val="00462E8F"/>
    <w:rsid w:val="00480EE1"/>
    <w:rsid w:val="0049039D"/>
    <w:rsid w:val="004A282F"/>
    <w:rsid w:val="004A64F8"/>
    <w:rsid w:val="004B72DB"/>
    <w:rsid w:val="004C0125"/>
    <w:rsid w:val="004C55B3"/>
    <w:rsid w:val="004E0AB1"/>
    <w:rsid w:val="004F7D3D"/>
    <w:rsid w:val="005117E4"/>
    <w:rsid w:val="00520DAE"/>
    <w:rsid w:val="00522D7E"/>
    <w:rsid w:val="005449A2"/>
    <w:rsid w:val="00553960"/>
    <w:rsid w:val="00576CE2"/>
    <w:rsid w:val="00581D98"/>
    <w:rsid w:val="00584079"/>
    <w:rsid w:val="0058536B"/>
    <w:rsid w:val="00587D14"/>
    <w:rsid w:val="005A6225"/>
    <w:rsid w:val="005B7231"/>
    <w:rsid w:val="005C1D99"/>
    <w:rsid w:val="005D0218"/>
    <w:rsid w:val="005D275F"/>
    <w:rsid w:val="005D399C"/>
    <w:rsid w:val="005D7186"/>
    <w:rsid w:val="00636ADB"/>
    <w:rsid w:val="00637EBA"/>
    <w:rsid w:val="00641FCE"/>
    <w:rsid w:val="0067340B"/>
    <w:rsid w:val="00683ADE"/>
    <w:rsid w:val="006970AE"/>
    <w:rsid w:val="006B07E5"/>
    <w:rsid w:val="006B2F4E"/>
    <w:rsid w:val="006D0880"/>
    <w:rsid w:val="006E0392"/>
    <w:rsid w:val="007145DB"/>
    <w:rsid w:val="0072781E"/>
    <w:rsid w:val="00735315"/>
    <w:rsid w:val="0075544D"/>
    <w:rsid w:val="007671C7"/>
    <w:rsid w:val="00775CC6"/>
    <w:rsid w:val="00780FD6"/>
    <w:rsid w:val="0078760D"/>
    <w:rsid w:val="00791046"/>
    <w:rsid w:val="007A0BC4"/>
    <w:rsid w:val="007B1DF9"/>
    <w:rsid w:val="007B24A6"/>
    <w:rsid w:val="007B26AB"/>
    <w:rsid w:val="007D03D2"/>
    <w:rsid w:val="007E5493"/>
    <w:rsid w:val="007E5913"/>
    <w:rsid w:val="00810561"/>
    <w:rsid w:val="00825681"/>
    <w:rsid w:val="00827346"/>
    <w:rsid w:val="00830CAB"/>
    <w:rsid w:val="0083459B"/>
    <w:rsid w:val="00841103"/>
    <w:rsid w:val="00842643"/>
    <w:rsid w:val="00843911"/>
    <w:rsid w:val="00843BF5"/>
    <w:rsid w:val="008465F1"/>
    <w:rsid w:val="00860103"/>
    <w:rsid w:val="00892695"/>
    <w:rsid w:val="008C0200"/>
    <w:rsid w:val="008C04E1"/>
    <w:rsid w:val="008C2B08"/>
    <w:rsid w:val="008C313F"/>
    <w:rsid w:val="008C67E7"/>
    <w:rsid w:val="008E0242"/>
    <w:rsid w:val="00901912"/>
    <w:rsid w:val="00921397"/>
    <w:rsid w:val="0092274F"/>
    <w:rsid w:val="009467C0"/>
    <w:rsid w:val="0095391F"/>
    <w:rsid w:val="00961B7A"/>
    <w:rsid w:val="00970439"/>
    <w:rsid w:val="00990CA4"/>
    <w:rsid w:val="009A324A"/>
    <w:rsid w:val="009A79A8"/>
    <w:rsid w:val="009B7AC9"/>
    <w:rsid w:val="009D51F9"/>
    <w:rsid w:val="00A21CBC"/>
    <w:rsid w:val="00A34BDF"/>
    <w:rsid w:val="00A36C24"/>
    <w:rsid w:val="00A85B1E"/>
    <w:rsid w:val="00A90135"/>
    <w:rsid w:val="00AA6619"/>
    <w:rsid w:val="00AC3397"/>
    <w:rsid w:val="00AD2A21"/>
    <w:rsid w:val="00B22CB9"/>
    <w:rsid w:val="00B27762"/>
    <w:rsid w:val="00B5135E"/>
    <w:rsid w:val="00B57390"/>
    <w:rsid w:val="00B7210F"/>
    <w:rsid w:val="00BB76D9"/>
    <w:rsid w:val="00BE447C"/>
    <w:rsid w:val="00BF4147"/>
    <w:rsid w:val="00C0102C"/>
    <w:rsid w:val="00C1049E"/>
    <w:rsid w:val="00C1136A"/>
    <w:rsid w:val="00C21D08"/>
    <w:rsid w:val="00C33AE5"/>
    <w:rsid w:val="00C70A93"/>
    <w:rsid w:val="00CF6EB3"/>
    <w:rsid w:val="00D22B67"/>
    <w:rsid w:val="00D512FE"/>
    <w:rsid w:val="00D67590"/>
    <w:rsid w:val="00D76498"/>
    <w:rsid w:val="00D82B20"/>
    <w:rsid w:val="00D952B4"/>
    <w:rsid w:val="00DB29CE"/>
    <w:rsid w:val="00E11767"/>
    <w:rsid w:val="00E40E31"/>
    <w:rsid w:val="00E64678"/>
    <w:rsid w:val="00E73D30"/>
    <w:rsid w:val="00E76826"/>
    <w:rsid w:val="00E94CFF"/>
    <w:rsid w:val="00E97785"/>
    <w:rsid w:val="00EA355C"/>
    <w:rsid w:val="00EF006C"/>
    <w:rsid w:val="00F10ABC"/>
    <w:rsid w:val="00F1699A"/>
    <w:rsid w:val="00F237CB"/>
    <w:rsid w:val="00F428E7"/>
    <w:rsid w:val="00F6570D"/>
    <w:rsid w:val="00F93FA1"/>
    <w:rsid w:val="00FB32BB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9BE72"/>
  <w15:chartTrackingRefBased/>
  <w15:docId w15:val="{19E91054-F78C-47EB-8523-C24A374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4741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21D08"/>
    <w:pPr>
      <w:ind w:left="720"/>
      <w:contextualSpacing/>
    </w:pPr>
  </w:style>
  <w:style w:type="table" w:styleId="Tabela-Siatka">
    <w:name w:val="Table Grid"/>
    <w:basedOn w:val="Standardowy"/>
    <w:uiPriority w:val="39"/>
    <w:rsid w:val="00C2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CA4"/>
  </w:style>
  <w:style w:type="paragraph" w:styleId="Stopka">
    <w:name w:val="footer"/>
    <w:basedOn w:val="Normalny"/>
    <w:link w:val="StopkaZnak"/>
    <w:uiPriority w:val="99"/>
    <w:unhideWhenUsed/>
    <w:rsid w:val="00990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CA4"/>
  </w:style>
  <w:style w:type="character" w:customStyle="1" w:styleId="AkapitzlistZnak">
    <w:name w:val="Akapit z listą Znak"/>
    <w:link w:val="Akapitzlist"/>
    <w:qFormat/>
    <w:locked/>
    <w:rsid w:val="00825681"/>
  </w:style>
  <w:style w:type="character" w:customStyle="1" w:styleId="gwpeab332d7gmail-m-8116871198260317903size">
    <w:name w:val="gwpeab332d7_gmail-m_-8116871198260317903size"/>
    <w:basedOn w:val="Domylnaczcionkaakapitu"/>
    <w:rsid w:val="00825681"/>
  </w:style>
  <w:style w:type="paragraph" w:customStyle="1" w:styleId="Styl2">
    <w:name w:val="Styl2"/>
    <w:basedOn w:val="Normalny"/>
    <w:rsid w:val="004B72DB"/>
    <w:pPr>
      <w:numPr>
        <w:numId w:val="8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LFO1">
    <w:name w:val="LFO1"/>
    <w:basedOn w:val="Bezlisty"/>
    <w:rsid w:val="004B72D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338A-B880-483D-BF71-43C7619F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2324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 Warmińska</dc:creator>
  <cp:keywords/>
  <dc:description/>
  <cp:lastModifiedBy>CARITAS ARCHIDIECEZJI WARMIŃSKIEJ</cp:lastModifiedBy>
  <cp:revision>2</cp:revision>
  <cp:lastPrinted>2022-01-27T18:34:00Z</cp:lastPrinted>
  <dcterms:created xsi:type="dcterms:W3CDTF">2022-07-06T06:55:00Z</dcterms:created>
  <dcterms:modified xsi:type="dcterms:W3CDTF">2022-07-06T06:55:00Z</dcterms:modified>
</cp:coreProperties>
</file>