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5F" w:rsidRPr="00D921D2" w:rsidRDefault="000B4DE4" w:rsidP="000C6FE1">
      <w:pPr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t>FORMULARZ OFERTY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0C6FE1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, dnia ………………….. 2021</w:t>
      </w:r>
      <w:r w:rsidR="00FB3B5F" w:rsidRPr="00D921D2">
        <w:rPr>
          <w:rFonts w:asciiTheme="minorHAnsi" w:hAnsiTheme="minorHAnsi" w:cstheme="minorHAnsi"/>
          <w:color w:val="000000"/>
          <w:sz w:val="22"/>
          <w:szCs w:val="22"/>
        </w:rPr>
        <w:t>r.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i/>
          <w:color w:val="000000"/>
          <w:sz w:val="22"/>
          <w:szCs w:val="22"/>
        </w:rPr>
        <w:t>(miejscowość)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F5D87" w:rsidRDefault="002F5D87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Nazwa i adres Wykonawcy:</w:t>
      </w:r>
    </w:p>
    <w:p w:rsidR="00FB3B5F" w:rsidRPr="00D921D2" w:rsidRDefault="00FB3B5F" w:rsidP="00FB3B5F">
      <w:pPr>
        <w:spacing w:before="24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FB3B5F" w:rsidRPr="00D921D2" w:rsidRDefault="00FB3B5F" w:rsidP="00FB3B5F">
      <w:pPr>
        <w:spacing w:before="24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FB3B5F" w:rsidRPr="00D921D2" w:rsidRDefault="00FB3B5F" w:rsidP="00FB3B5F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Tel./faks: ………………………………………………………</w:t>
      </w:r>
    </w:p>
    <w:p w:rsidR="00FB3B5F" w:rsidRPr="00D921D2" w:rsidRDefault="00FB3B5F" w:rsidP="00FB3B5F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email:…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……………………………………………………..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B4DE4" w:rsidRPr="00D921D2" w:rsidRDefault="00260D02" w:rsidP="00260D0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529956359"/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W odpowiedzi na zapytanie ofertowe </w:t>
      </w:r>
      <w:r w:rsidR="0074662B">
        <w:rPr>
          <w:rFonts w:asciiTheme="minorHAnsi" w:hAnsiTheme="minorHAnsi" w:cstheme="minorHAnsi"/>
          <w:b/>
          <w:sz w:val="22"/>
          <w:szCs w:val="22"/>
        </w:rPr>
        <w:t>NR BZ 01/01/2021 z dnia 2</w:t>
      </w:r>
      <w:r w:rsidR="002F5D87">
        <w:rPr>
          <w:rFonts w:asciiTheme="minorHAnsi" w:hAnsiTheme="minorHAnsi" w:cstheme="minorHAnsi"/>
          <w:b/>
          <w:sz w:val="22"/>
          <w:szCs w:val="22"/>
        </w:rPr>
        <w:t>1</w:t>
      </w:r>
      <w:r w:rsidR="000C6FE1" w:rsidRPr="00D921D2">
        <w:rPr>
          <w:rFonts w:asciiTheme="minorHAnsi" w:hAnsiTheme="minorHAnsi" w:cstheme="minorHAnsi"/>
          <w:b/>
          <w:sz w:val="22"/>
          <w:szCs w:val="22"/>
        </w:rPr>
        <w:t>.</w:t>
      </w:r>
      <w:r w:rsidR="0074662B">
        <w:rPr>
          <w:rFonts w:asciiTheme="minorHAnsi" w:hAnsiTheme="minorHAnsi" w:cstheme="minorHAnsi"/>
          <w:b/>
          <w:sz w:val="22"/>
          <w:szCs w:val="22"/>
        </w:rPr>
        <w:t xml:space="preserve">01.2021r. </w:t>
      </w:r>
      <w:r w:rsidR="00F044C0"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obejmujące: </w:t>
      </w:r>
      <w:r w:rsidR="000C6FE1" w:rsidRPr="00D921D2">
        <w:rPr>
          <w:rFonts w:asciiTheme="minorHAnsi" w:hAnsiTheme="minorHAnsi" w:cstheme="minorHAnsi"/>
          <w:sz w:val="22"/>
          <w:szCs w:val="22"/>
          <w:lang w:val="cs-CZ"/>
        </w:rPr>
        <w:t xml:space="preserve">zakup </w:t>
      </w:r>
      <w:r w:rsidR="0074662B">
        <w:rPr>
          <w:rFonts w:asciiTheme="minorHAnsi" w:hAnsiTheme="minorHAnsi" w:cstheme="minorHAnsi"/>
          <w:sz w:val="22"/>
          <w:szCs w:val="22"/>
          <w:lang w:val="cs-CZ"/>
        </w:rPr>
        <w:br/>
      </w:r>
      <w:r w:rsidR="000C6FE1" w:rsidRPr="00D921D2">
        <w:rPr>
          <w:rFonts w:asciiTheme="minorHAnsi" w:hAnsiTheme="minorHAnsi" w:cstheme="minorHAnsi"/>
          <w:sz w:val="22"/>
          <w:szCs w:val="22"/>
          <w:lang w:val="cs-CZ"/>
        </w:rPr>
        <w:t xml:space="preserve">i dostawę nowych środków trwałych w ramach </w:t>
      </w:r>
      <w:r w:rsidR="000C6FE1" w:rsidRPr="00D921D2">
        <w:rPr>
          <w:rFonts w:asciiTheme="minorHAnsi" w:hAnsiTheme="minorHAnsi" w:cstheme="minorHAnsi"/>
          <w:sz w:val="22"/>
          <w:szCs w:val="22"/>
        </w:rPr>
        <w:t>projektu pn.</w:t>
      </w:r>
      <w:r w:rsidR="000C6FE1" w:rsidRPr="00D921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C6FE1" w:rsidRPr="00D921D2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</w:t>
      </w:r>
      <w:r w:rsidR="000C6FE1" w:rsidRPr="00D921D2">
        <w:rPr>
          <w:rFonts w:asciiTheme="minorHAnsi" w:hAnsiTheme="minorHAnsi" w:cstheme="minorHAnsi"/>
          <w:i/>
          <w:sz w:val="22"/>
          <w:szCs w:val="22"/>
        </w:rPr>
        <w:t xml:space="preserve">Budowa magazynu żywności wraz </w:t>
      </w:r>
      <w:r w:rsidR="0074662B">
        <w:rPr>
          <w:rFonts w:asciiTheme="minorHAnsi" w:hAnsiTheme="minorHAnsi" w:cstheme="minorHAnsi"/>
          <w:i/>
          <w:sz w:val="22"/>
          <w:szCs w:val="22"/>
        </w:rPr>
        <w:br/>
      </w:r>
      <w:r w:rsidR="000C6FE1" w:rsidRPr="00D921D2">
        <w:rPr>
          <w:rFonts w:asciiTheme="minorHAnsi" w:hAnsiTheme="minorHAnsi" w:cstheme="minorHAnsi"/>
          <w:i/>
          <w:sz w:val="22"/>
          <w:szCs w:val="22"/>
        </w:rPr>
        <w:t>z niezbędną infrastrukturą oraz zakup wyposażenia, specjalistycznych środków transportu oraz sprzętu komputerowego”,</w:t>
      </w:r>
    </w:p>
    <w:p w:rsidR="00C96C8D" w:rsidRPr="00D921D2" w:rsidRDefault="00C96C8D" w:rsidP="00260D0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260D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składamy niniejszą ofertę, proponujemy wynagrodzenie ryczałtowe w wysokości:</w:t>
      </w:r>
    </w:p>
    <w:p w:rsidR="00FB3B5F" w:rsidRPr="00D921D2" w:rsidRDefault="00FB3B5F" w:rsidP="00FB3B5F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:rsidR="00FB3B5F" w:rsidRPr="00D921D2" w:rsidRDefault="00FB3B5F" w:rsidP="00C96C8D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Kryterium: CENA:</w:t>
      </w:r>
    </w:p>
    <w:p w:rsidR="00C96C8D" w:rsidRPr="00D921D2" w:rsidRDefault="00C96C8D" w:rsidP="00C96C8D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0C6FE1" w:rsidRDefault="000C6FE1" w:rsidP="000C6FE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sz w:val="22"/>
          <w:szCs w:val="22"/>
          <w:u w:val="single"/>
        </w:rPr>
        <w:t>Część I:</w:t>
      </w:r>
    </w:p>
    <w:p w:rsidR="00D921D2" w:rsidRPr="00D921D2" w:rsidRDefault="00D921D2" w:rsidP="000C6FE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C6FE1" w:rsidRPr="00D921D2" w:rsidRDefault="000C6FE1" w:rsidP="000C6F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1D2">
        <w:rPr>
          <w:rFonts w:asciiTheme="minorHAnsi" w:hAnsiTheme="minorHAnsi" w:cstheme="minorHAnsi"/>
          <w:sz w:val="22"/>
          <w:szCs w:val="22"/>
        </w:rPr>
        <w:t>Wózek widłowy elektryczny szt. 1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netto :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……………………………………………………………zł.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podatek VAT …………………………………………………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. zł.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cena brutto: ……………………………………………………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…....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.zł.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6FE1" w:rsidRPr="00D921D2" w:rsidRDefault="000C6FE1" w:rsidP="000C6FE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921D2">
        <w:rPr>
          <w:rFonts w:asciiTheme="minorHAnsi" w:hAnsiTheme="minorHAnsi" w:cstheme="minorHAnsi"/>
          <w:sz w:val="22"/>
          <w:szCs w:val="22"/>
        </w:rPr>
        <w:t>Wózek paletowy unoszący szt. 1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netto :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……………………………………………………………zł.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podatek VAT …………………………………………………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. zł.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cena brutto: ……………………………………………………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…....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.zł.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C6FE1" w:rsidRPr="00D921D2" w:rsidRDefault="000C6FE1" w:rsidP="000C6F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1D2">
        <w:rPr>
          <w:rFonts w:asciiTheme="minorHAnsi" w:hAnsiTheme="minorHAnsi" w:cstheme="minorHAnsi"/>
          <w:sz w:val="22"/>
          <w:szCs w:val="22"/>
        </w:rPr>
        <w:lastRenderedPageBreak/>
        <w:t>Wózek paletowy unoszący ręczny szt. 1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netto :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……………………………………………………………zł.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podatek VAT …………………………………………………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. zł.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cena brutto: ……………………………………………………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…....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.zł.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 ………………………………………………………………………………………………………………………………</w:t>
      </w:r>
    </w:p>
    <w:p w:rsidR="000C6FE1" w:rsidRPr="00D921D2" w:rsidRDefault="000C6FE1" w:rsidP="000C6FE1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sz w:val="22"/>
          <w:szCs w:val="22"/>
        </w:rPr>
        <w:t xml:space="preserve">Łączna </w:t>
      </w: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cena </w:t>
      </w:r>
      <w:proofErr w:type="gramStart"/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t>netto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……………………………………………………………zł.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podatek VAT …………………………………………………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. zł.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t>Łączna cena brutto: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…....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.zł.</w:t>
      </w:r>
    </w:p>
    <w:p w:rsidR="000C6FE1" w:rsidRPr="00D921D2" w:rsidRDefault="000C6FE1" w:rsidP="000C6FE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 ………………………………………………………………………………………………………………………………</w:t>
      </w:r>
    </w:p>
    <w:p w:rsidR="000C6FE1" w:rsidRPr="00D921D2" w:rsidRDefault="000C6FE1" w:rsidP="000C6F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6FE1" w:rsidRPr="00D921D2" w:rsidRDefault="000C6FE1" w:rsidP="000C6FE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sz w:val="22"/>
          <w:szCs w:val="22"/>
          <w:u w:val="single"/>
        </w:rPr>
        <w:t>Część II</w:t>
      </w:r>
    </w:p>
    <w:p w:rsidR="000C6FE1" w:rsidRPr="00D921D2" w:rsidRDefault="000C6FE1" w:rsidP="002F5D8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1D2">
        <w:rPr>
          <w:rFonts w:asciiTheme="minorHAnsi" w:hAnsiTheme="minorHAnsi" w:cstheme="minorHAnsi"/>
          <w:sz w:val="22"/>
          <w:szCs w:val="22"/>
        </w:rPr>
        <w:t>Samochody dostawcze z chłodnią/izotermą – szt. 4</w:t>
      </w:r>
    </w:p>
    <w:p w:rsidR="000C6FE1" w:rsidRPr="00D921D2" w:rsidRDefault="000C6FE1" w:rsidP="002F5D8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GoBack"/>
      <w:bookmarkEnd w:id="1"/>
      <w:r w:rsidRPr="00D921D2">
        <w:rPr>
          <w:rFonts w:asciiTheme="minorHAnsi" w:hAnsiTheme="minorHAnsi" w:cstheme="minorHAnsi"/>
          <w:color w:val="000000"/>
          <w:sz w:val="22"/>
          <w:szCs w:val="22"/>
        </w:rPr>
        <w:t>cena netto : ……………………………………………………………zł.</w:t>
      </w:r>
    </w:p>
    <w:p w:rsidR="000C6FE1" w:rsidRPr="00D921D2" w:rsidRDefault="000C6FE1" w:rsidP="002F5D8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C6FE1" w:rsidRPr="00D921D2" w:rsidRDefault="000C6FE1" w:rsidP="002F5D8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podatek VAT …………………………………………………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. zł.</w:t>
      </w:r>
    </w:p>
    <w:p w:rsidR="000C6FE1" w:rsidRPr="00D921D2" w:rsidRDefault="000C6FE1" w:rsidP="002F5D8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C6FE1" w:rsidRPr="00D921D2" w:rsidRDefault="000C6FE1" w:rsidP="002F5D8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cena brutto: ……………………………………………………</w:t>
      </w: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…....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.zł.</w:t>
      </w:r>
    </w:p>
    <w:p w:rsidR="000C6FE1" w:rsidRPr="00D921D2" w:rsidRDefault="000C6FE1" w:rsidP="002F5D8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</w:t>
      </w:r>
      <w:proofErr w:type="gramEnd"/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B3B5F" w:rsidRPr="00B93173" w:rsidRDefault="00FB3B5F" w:rsidP="00FB3B5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Kryterium: Okres </w:t>
      </w:r>
      <w:r w:rsidRPr="00D921D2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gwarancji jakości i </w:t>
      </w:r>
      <w:r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rękojmi </w:t>
      </w:r>
      <w:r w:rsidR="00B93173"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na przedmiot umowy </w:t>
      </w:r>
      <w:r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>(</w:t>
      </w:r>
      <w:r w:rsidR="000C6FE1"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>w miesiącach</w:t>
      </w:r>
      <w:r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>)</w:t>
      </w:r>
    </w:p>
    <w:p w:rsidR="00FB3B5F" w:rsidRPr="00B93173" w:rsidRDefault="00FB3B5F" w:rsidP="00FB3B5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C6FE1" w:rsidRPr="00D921D2" w:rsidRDefault="000C6FE1" w:rsidP="000C6FE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sz w:val="22"/>
          <w:szCs w:val="22"/>
          <w:u w:val="single"/>
        </w:rPr>
        <w:t>Część I:</w:t>
      </w:r>
    </w:p>
    <w:p w:rsidR="00FB3B5F" w:rsidRPr="00B93173" w:rsidRDefault="00FB3B5F" w:rsidP="000C6FE1">
      <w:pPr>
        <w:spacing w:before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921D2">
        <w:rPr>
          <w:rFonts w:asciiTheme="minorHAnsi" w:hAnsiTheme="minorHAnsi" w:cstheme="minorHAnsi"/>
          <w:sz w:val="22"/>
          <w:szCs w:val="22"/>
        </w:rPr>
        <w:t xml:space="preserve">Okres </w:t>
      </w:r>
      <w:r w:rsidRPr="00D921D2">
        <w:rPr>
          <w:rFonts w:asciiTheme="minorHAnsi" w:eastAsia="Arial" w:hAnsiTheme="minorHAnsi" w:cstheme="minorHAnsi"/>
          <w:sz w:val="22"/>
          <w:szCs w:val="22"/>
        </w:rPr>
        <w:t xml:space="preserve">gwarancji jakości i rękojmi </w:t>
      </w:r>
      <w:r w:rsidR="00B93173" w:rsidRPr="00B93173">
        <w:rPr>
          <w:rFonts w:asciiTheme="minorHAnsi" w:eastAsia="Arial" w:hAnsiTheme="minorHAnsi" w:cstheme="minorHAnsi"/>
          <w:sz w:val="22"/>
          <w:szCs w:val="22"/>
        </w:rPr>
        <w:t xml:space="preserve">na przedmiot umowy </w:t>
      </w:r>
      <w:r w:rsidRPr="00B93173">
        <w:rPr>
          <w:rFonts w:asciiTheme="minorHAnsi" w:eastAsia="Arial" w:hAnsiTheme="minorHAnsi" w:cstheme="minorHAnsi"/>
          <w:sz w:val="22"/>
          <w:szCs w:val="22"/>
        </w:rPr>
        <w:t xml:space="preserve">(w </w:t>
      </w:r>
      <w:r w:rsidR="000C6FE1" w:rsidRPr="00B93173">
        <w:rPr>
          <w:rFonts w:asciiTheme="minorHAnsi" w:eastAsia="Arial" w:hAnsiTheme="minorHAnsi" w:cstheme="minorHAnsi"/>
          <w:sz w:val="22"/>
          <w:szCs w:val="22"/>
        </w:rPr>
        <w:t>miesiącach</w:t>
      </w:r>
      <w:r w:rsidR="00B93173">
        <w:rPr>
          <w:rFonts w:asciiTheme="minorHAnsi" w:eastAsia="Arial" w:hAnsiTheme="minorHAnsi" w:cstheme="minorHAnsi"/>
          <w:sz w:val="22"/>
          <w:szCs w:val="22"/>
        </w:rPr>
        <w:t xml:space="preserve">): </w:t>
      </w:r>
      <w:r w:rsidRPr="00B93173">
        <w:rPr>
          <w:rFonts w:asciiTheme="minorHAnsi" w:eastAsia="Arial" w:hAnsiTheme="minorHAnsi" w:cstheme="minorHAnsi"/>
          <w:sz w:val="22"/>
          <w:szCs w:val="22"/>
        </w:rPr>
        <w:t>……………</w:t>
      </w:r>
      <w:r w:rsidR="00B93173">
        <w:rPr>
          <w:rFonts w:asciiTheme="minorHAnsi" w:eastAsia="Arial" w:hAnsiTheme="minorHAnsi" w:cstheme="minorHAnsi"/>
          <w:sz w:val="22"/>
          <w:szCs w:val="22"/>
        </w:rPr>
        <w:t>………………………………</w:t>
      </w:r>
    </w:p>
    <w:p w:rsidR="000C6FE1" w:rsidRPr="00B93173" w:rsidRDefault="000C6FE1" w:rsidP="000C6FE1">
      <w:pPr>
        <w:spacing w:before="24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C6FE1" w:rsidRPr="00B93173" w:rsidRDefault="000C6FE1" w:rsidP="000C6FE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3173">
        <w:rPr>
          <w:rFonts w:asciiTheme="minorHAnsi" w:hAnsiTheme="minorHAnsi" w:cstheme="minorHAnsi"/>
          <w:b/>
          <w:sz w:val="22"/>
          <w:szCs w:val="22"/>
          <w:u w:val="single"/>
        </w:rPr>
        <w:t>Część II:</w:t>
      </w:r>
    </w:p>
    <w:p w:rsidR="000C6FE1" w:rsidRPr="00B93173" w:rsidRDefault="000C6FE1" w:rsidP="000C6FE1">
      <w:pPr>
        <w:spacing w:before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93173">
        <w:rPr>
          <w:rFonts w:asciiTheme="minorHAnsi" w:hAnsiTheme="minorHAnsi" w:cstheme="minorHAnsi"/>
          <w:sz w:val="22"/>
          <w:szCs w:val="22"/>
        </w:rPr>
        <w:t xml:space="preserve">Okres </w:t>
      </w:r>
      <w:r w:rsidRPr="00B93173">
        <w:rPr>
          <w:rFonts w:asciiTheme="minorHAnsi" w:eastAsia="Arial" w:hAnsiTheme="minorHAnsi" w:cstheme="minorHAnsi"/>
          <w:sz w:val="22"/>
          <w:szCs w:val="22"/>
        </w:rPr>
        <w:t xml:space="preserve">gwarancji jakości i rękojmi </w:t>
      </w:r>
      <w:r w:rsidR="00B93173" w:rsidRPr="00B93173">
        <w:rPr>
          <w:rFonts w:asciiTheme="minorHAnsi" w:eastAsia="Arial" w:hAnsiTheme="minorHAnsi" w:cstheme="minorHAnsi"/>
          <w:sz w:val="22"/>
          <w:szCs w:val="22"/>
        </w:rPr>
        <w:t xml:space="preserve">na przedmiot umowy </w:t>
      </w:r>
      <w:r w:rsidRPr="00B93173">
        <w:rPr>
          <w:rFonts w:asciiTheme="minorHAnsi" w:eastAsia="Arial" w:hAnsiTheme="minorHAnsi" w:cstheme="minorHAnsi"/>
          <w:sz w:val="22"/>
          <w:szCs w:val="22"/>
        </w:rPr>
        <w:t>(w miesi</w:t>
      </w:r>
      <w:r w:rsidR="00B93173">
        <w:rPr>
          <w:rFonts w:asciiTheme="minorHAnsi" w:eastAsia="Arial" w:hAnsiTheme="minorHAnsi" w:cstheme="minorHAnsi"/>
          <w:sz w:val="22"/>
          <w:szCs w:val="22"/>
        </w:rPr>
        <w:t>ącach): ……………………………………………</w:t>
      </w:r>
    </w:p>
    <w:p w:rsidR="00D921D2" w:rsidRDefault="00D921D2" w:rsidP="00D921D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921D2" w:rsidRDefault="00D921D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D921D2" w:rsidRPr="00D921D2" w:rsidRDefault="00D921D2" w:rsidP="00D921D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Kryterium: </w:t>
      </w:r>
      <w:r w:rsidRPr="00D921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Czas usunięcia awarii (wad) od momentu zgłoszenia usterki (w godzinach) </w:t>
      </w:r>
    </w:p>
    <w:p w:rsidR="00D921D2" w:rsidRPr="00D921D2" w:rsidRDefault="00D921D2" w:rsidP="00D921D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D921D2" w:rsidRPr="00D921D2" w:rsidRDefault="00D921D2" w:rsidP="00D921D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sz w:val="22"/>
          <w:szCs w:val="22"/>
          <w:u w:val="single"/>
        </w:rPr>
        <w:t>Część I:</w:t>
      </w:r>
    </w:p>
    <w:p w:rsidR="00D921D2" w:rsidRDefault="00D921D2" w:rsidP="00D921D2">
      <w:pPr>
        <w:spacing w:before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921D2">
        <w:rPr>
          <w:rFonts w:asciiTheme="minorHAnsi" w:hAnsiTheme="minorHAnsi" w:cstheme="minorHAnsi"/>
          <w:color w:val="000000" w:themeColor="text1"/>
          <w:sz w:val="22"/>
          <w:szCs w:val="22"/>
        </w:rPr>
        <w:t>Czas usunięcia awarii (wad) od momentu zgłoszenia usterki (w godzinach</w:t>
      </w:r>
      <w:proofErr w:type="gramStart"/>
      <w:r w:rsidRPr="00D921D2">
        <w:rPr>
          <w:rFonts w:asciiTheme="minorHAnsi" w:hAnsiTheme="minorHAnsi" w:cstheme="minorHAnsi"/>
          <w:color w:val="000000" w:themeColor="text1"/>
          <w:sz w:val="22"/>
          <w:szCs w:val="22"/>
        </w:rPr>
        <w:t>) :</w:t>
      </w:r>
      <w:proofErr w:type="gramEnd"/>
      <w:r w:rsidRPr="00D921D2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</w:t>
      </w:r>
    </w:p>
    <w:p w:rsidR="00D921D2" w:rsidRPr="00D921D2" w:rsidRDefault="00D921D2" w:rsidP="00D921D2">
      <w:pPr>
        <w:spacing w:before="24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D921D2" w:rsidRPr="00D921D2" w:rsidRDefault="00D921D2" w:rsidP="00D921D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sz w:val="22"/>
          <w:szCs w:val="22"/>
          <w:u w:val="single"/>
        </w:rPr>
        <w:t>Część II:</w:t>
      </w:r>
    </w:p>
    <w:p w:rsidR="00D921D2" w:rsidRPr="00D921D2" w:rsidRDefault="00D921D2" w:rsidP="00D921D2">
      <w:pPr>
        <w:spacing w:before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921D2">
        <w:rPr>
          <w:rFonts w:asciiTheme="minorHAnsi" w:hAnsiTheme="minorHAnsi" w:cstheme="minorHAnsi"/>
          <w:color w:val="000000" w:themeColor="text1"/>
          <w:sz w:val="22"/>
          <w:szCs w:val="22"/>
        </w:rPr>
        <w:t>Czas usunięcia awarii (wad) od momentu zgłoszenia usterki (w godzinach</w:t>
      </w:r>
      <w:proofErr w:type="gramStart"/>
      <w:r w:rsidRPr="00D921D2">
        <w:rPr>
          <w:rFonts w:asciiTheme="minorHAnsi" w:hAnsiTheme="minorHAnsi" w:cstheme="minorHAnsi"/>
          <w:color w:val="000000" w:themeColor="text1"/>
          <w:sz w:val="22"/>
          <w:szCs w:val="22"/>
        </w:rPr>
        <w:t>) :</w:t>
      </w:r>
      <w:proofErr w:type="gramEnd"/>
      <w:r w:rsidRPr="00D921D2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</w:t>
      </w:r>
    </w:p>
    <w:p w:rsidR="006976B9" w:rsidRPr="00D921D2" w:rsidRDefault="006976B9" w:rsidP="00FB3B5F">
      <w:pPr>
        <w:spacing w:after="20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B3B5F" w:rsidRPr="00D921D2" w:rsidRDefault="00FB3B5F" w:rsidP="00FB3B5F">
      <w:pPr>
        <w:spacing w:after="20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t>Załączniki:</w:t>
      </w:r>
    </w:p>
    <w:p w:rsidR="00FB3B5F" w:rsidRPr="00D921D2" w:rsidRDefault="00FB3B5F" w:rsidP="00FB3B5F">
      <w:pPr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Zał. 1 Oświadczenie o spełnieniu warunków postępowania</w:t>
      </w: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TAK</w:t>
      </w: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NIE</w:t>
      </w:r>
    </w:p>
    <w:p w:rsidR="00FB3B5F" w:rsidRPr="00D921D2" w:rsidRDefault="00FB3B5F" w:rsidP="00FB3B5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Zał. 2 </w:t>
      </w:r>
      <w:r w:rsidRPr="00D921D2">
        <w:rPr>
          <w:rFonts w:asciiTheme="minorHAnsi" w:hAnsiTheme="minorHAnsi" w:cstheme="minorHAnsi"/>
          <w:sz w:val="22"/>
          <w:szCs w:val="22"/>
        </w:rPr>
        <w:t>Oświadczenie o braku powiązań kapitałowych lub osobowych</w:t>
      </w:r>
    </w:p>
    <w:p w:rsidR="00FB3B5F" w:rsidRPr="00D921D2" w:rsidRDefault="00FB3B5F" w:rsidP="00FB3B5F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TAK</w:t>
      </w: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NIE</w:t>
      </w:r>
    </w:p>
    <w:p w:rsidR="00FB3B5F" w:rsidRPr="00D921D2" w:rsidRDefault="00FB3B5F" w:rsidP="00FB3B5F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Inne wymagane w zapytaniu ofertowym </w:t>
      </w:r>
      <w:r w:rsidRPr="00D921D2">
        <w:rPr>
          <w:rFonts w:asciiTheme="minorHAnsi" w:hAnsiTheme="minorHAnsi" w:cstheme="minorHAnsi"/>
          <w:i/>
          <w:color w:val="000000"/>
          <w:sz w:val="22"/>
          <w:szCs w:val="22"/>
        </w:rPr>
        <w:t>(należy wymienić jakie)</w:t>
      </w:r>
    </w:p>
    <w:p w:rsidR="00FB3B5F" w:rsidRPr="00D921D2" w:rsidRDefault="00FB3B5F" w:rsidP="00FB3B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t>Oświadczamy, że:</w:t>
      </w:r>
    </w:p>
    <w:p w:rsidR="00FB3B5F" w:rsidRPr="00D921D2" w:rsidRDefault="00FB3B5F" w:rsidP="00FB3B5F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>Zapoznaliśmy się z zapytaniem ofertowym i nie wnosimy do niego żadnych zastrzeżeń.</w:t>
      </w:r>
    </w:p>
    <w:p w:rsidR="00FB3B5F" w:rsidRPr="00D921D2" w:rsidRDefault="00FB3B5F" w:rsidP="00FB3B5F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Uzyskaliśmy wszelkie niezbędne informacje w </w:t>
      </w:r>
      <w:proofErr w:type="gramStart"/>
      <w:r w:rsidRPr="00D921D2">
        <w:rPr>
          <w:rFonts w:asciiTheme="minorHAnsi" w:hAnsiTheme="minorHAnsi" w:cstheme="minorHAnsi"/>
          <w:color w:val="000000"/>
          <w:sz w:val="20"/>
          <w:szCs w:val="20"/>
        </w:rPr>
        <w:t>terminie  umożliwiającym</w:t>
      </w:r>
      <w:proofErr w:type="gramEnd"/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złożenie kompletnej oferty.</w:t>
      </w:r>
    </w:p>
    <w:p w:rsidR="00FB3B5F" w:rsidRPr="00D921D2" w:rsidRDefault="00FB3B5F" w:rsidP="00FB3B5F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Pozostajemy związani złożoną ofertą przez </w:t>
      </w:r>
      <w:r w:rsidR="00826F20" w:rsidRPr="00D921D2">
        <w:rPr>
          <w:rFonts w:asciiTheme="minorHAnsi" w:hAnsiTheme="minorHAnsi" w:cstheme="minorHAnsi"/>
          <w:color w:val="000000"/>
          <w:sz w:val="20"/>
          <w:szCs w:val="20"/>
        </w:rPr>
        <w:t>minimum 3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>0 dni liczone wraz z upływem terminu składania ofert.</w:t>
      </w:r>
    </w:p>
    <w:p w:rsidR="000C6FE1" w:rsidRPr="00D921D2" w:rsidRDefault="00FB3B5F" w:rsidP="000C6FE1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>W przypadku wyboru naszej oferty, zobowiązujemy się do podpisania umowy, w miejscu i terminie wyznaczonym przez Zamawiającego.</w:t>
      </w:r>
    </w:p>
    <w:p w:rsidR="000C6FE1" w:rsidRPr="00D921D2" w:rsidRDefault="008C2C22" w:rsidP="000C6FE1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W związku ze składaną ofertą do Projektu realizowanego </w:t>
      </w:r>
      <w:r w:rsidR="000C6FE1" w:rsidRPr="00D921D2">
        <w:rPr>
          <w:rFonts w:asciiTheme="minorHAnsi" w:hAnsiTheme="minorHAnsi" w:cstheme="minorHAnsi"/>
          <w:sz w:val="20"/>
          <w:szCs w:val="20"/>
        </w:rPr>
        <w:t>w ramach programu priorytetowego nr 2.1.1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sz w:val="20"/>
          <w:szCs w:val="20"/>
        </w:rPr>
        <w:t>„Racjonalna gospodarka odpadami Część 1) Selektywne zbieranie i zapobieganie powstawaniu odpadów”, finansowanego przez Narodowy Fundusz Ochrony Środowiska i Gospodarki Wodnej.</w:t>
      </w:r>
    </w:p>
    <w:p w:rsidR="008C2C22" w:rsidRPr="00D921D2" w:rsidRDefault="008C2C22" w:rsidP="000C6FE1">
      <w:pPr>
        <w:ind w:left="7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- przyjmuję do wiadomości (zgodnie z art. 13 ust. 1 i ust. 2 ogólnego rozporządzenia o ochronie danych osobowych z dnia 27 kwietnia 2016 r. – RODO), iż Administratorem moich danych osobowych będzie </w:t>
      </w:r>
      <w:r w:rsidR="00C96C8D" w:rsidRPr="00D92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b/>
          <w:sz w:val="20"/>
          <w:szCs w:val="20"/>
        </w:rPr>
        <w:t>Caritas Archidiecezji Warmińskiej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>Wyrażam zgodę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aby moje dane osobowe przetwarzane były w celu realizacji zadań związanych ze świadczeniem usług realizowanych przez </w:t>
      </w:r>
      <w:r w:rsidR="00C96C8D" w:rsidRPr="00D92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b/>
          <w:sz w:val="20"/>
          <w:szCs w:val="20"/>
        </w:rPr>
        <w:t>Caritas Archidiecezji Warmińskiej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zarówno za moją zgodą (art. 6 ust. 1 lit a RODO) jak i na podstawie zawartych umów (6 ust. 1 lit b RODO) oraz gdy jest to niezbędne z uwagi na prawnie uzasadnione interesy realizowane przez </w:t>
      </w:r>
      <w:r w:rsidR="00C96C8D" w:rsidRPr="00D92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b/>
          <w:sz w:val="20"/>
          <w:szCs w:val="20"/>
        </w:rPr>
        <w:t>Caritas Archidiecezji Warmińskiej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>(art. 6 ust. 1 lit. f RODO).</w:t>
      </w:r>
    </w:p>
    <w:p w:rsidR="008C2C22" w:rsidRPr="00D921D2" w:rsidRDefault="008C2C22" w:rsidP="008C2C22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6976B9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6976B9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</w:t>
      </w:r>
    </w:p>
    <w:p w:rsidR="00AC7195" w:rsidRPr="00D921D2" w:rsidRDefault="00FB3B5F" w:rsidP="006976B9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921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(pieczątka i podpis osoby uprawnionej)</w:t>
      </w:r>
    </w:p>
    <w:sectPr w:rsidR="00AC7195" w:rsidRPr="00D921D2" w:rsidSect="002F5D8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47" w:right="1418" w:bottom="1361" w:left="1418" w:header="67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0D" w:rsidRDefault="00E35F0D">
      <w:r>
        <w:separator/>
      </w:r>
    </w:p>
  </w:endnote>
  <w:endnote w:type="continuationSeparator" w:id="0">
    <w:p w:rsidR="00E35F0D" w:rsidRDefault="00E3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9B" w:rsidRDefault="00FB3B5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2A9B" w:rsidRDefault="00E35F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6877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F5D87" w:rsidRPr="002F5D87" w:rsidRDefault="00F044C0" w:rsidP="002F5D8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F5D87">
          <w:rPr>
            <w:rFonts w:ascii="Arial" w:hAnsi="Arial" w:cs="Arial"/>
            <w:sz w:val="20"/>
            <w:szCs w:val="20"/>
          </w:rPr>
          <w:fldChar w:fldCharType="begin"/>
        </w:r>
        <w:r w:rsidRPr="002F5D87">
          <w:rPr>
            <w:rFonts w:ascii="Arial" w:hAnsi="Arial" w:cs="Arial"/>
            <w:sz w:val="20"/>
            <w:szCs w:val="20"/>
          </w:rPr>
          <w:instrText>PAGE   \* MERGEFORMAT</w:instrText>
        </w:r>
        <w:r w:rsidRPr="002F5D87">
          <w:rPr>
            <w:rFonts w:ascii="Arial" w:hAnsi="Arial" w:cs="Arial"/>
            <w:sz w:val="20"/>
            <w:szCs w:val="20"/>
          </w:rPr>
          <w:fldChar w:fldCharType="separate"/>
        </w:r>
        <w:r w:rsidR="0074662B" w:rsidRPr="002F5D87">
          <w:rPr>
            <w:rFonts w:ascii="Arial" w:hAnsi="Arial" w:cs="Arial"/>
            <w:noProof/>
            <w:sz w:val="20"/>
            <w:szCs w:val="20"/>
          </w:rPr>
          <w:t>2</w:t>
        </w:r>
        <w:r w:rsidRPr="002F5D8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0D" w:rsidRDefault="00E35F0D">
      <w:r>
        <w:separator/>
      </w:r>
    </w:p>
  </w:footnote>
  <w:footnote w:type="continuationSeparator" w:id="0">
    <w:p w:rsidR="00E35F0D" w:rsidRDefault="00E3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9B" w:rsidRDefault="00FB3B5F">
    <w:pPr>
      <w:pStyle w:val="Nagwek"/>
    </w:pPr>
    <w:r>
      <w:rPr>
        <w:noProof/>
      </w:rPr>
      <w:drawing>
        <wp:anchor distT="0" distB="0" distL="0" distR="0" simplePos="0" relativeHeight="251658240" behindDoc="0" locked="0" layoutInCell="0" allowOverlap="1" wp14:anchorId="7580853B" wp14:editId="5E8420D8">
          <wp:simplePos x="0" y="0"/>
          <wp:positionH relativeFrom="margin">
            <wp:align>center</wp:align>
          </wp:positionH>
          <wp:positionV relativeFrom="page">
            <wp:posOffset>193750</wp:posOffset>
          </wp:positionV>
          <wp:extent cx="7019925" cy="752475"/>
          <wp:effectExtent l="0" t="0" r="9525" b="9525"/>
          <wp:wrapNone/>
          <wp:docPr id="3073" name="Image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CA7" w:rsidRPr="00533EEC" w:rsidRDefault="000C6FE1" w:rsidP="00533EEC">
    <w:pPr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451A4AC2" wp14:editId="1CB2BC2F">
          <wp:extent cx="1482315" cy="733425"/>
          <wp:effectExtent l="0" t="0" r="3810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3" cy="7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B79ED8A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18"/>
    <w:multiLevelType w:val="hybridMultilevel"/>
    <w:tmpl w:val="EB325E64"/>
    <w:lvl w:ilvl="0" w:tplc="9DEE38F8">
      <w:start w:val="1"/>
      <w:numFmt w:val="decimal"/>
      <w:pStyle w:val="AMT-Lista1"/>
      <w:lvlText w:val="%1."/>
      <w:lvlJc w:val="left"/>
      <w:pPr>
        <w:tabs>
          <w:tab w:val="left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19"/>
    <w:multiLevelType w:val="multilevel"/>
    <w:tmpl w:val="31F62AC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1B28105D"/>
    <w:multiLevelType w:val="hybridMultilevel"/>
    <w:tmpl w:val="3FAA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A19"/>
    <w:multiLevelType w:val="hybridMultilevel"/>
    <w:tmpl w:val="3794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43C99"/>
    <w:multiLevelType w:val="hybridMultilevel"/>
    <w:tmpl w:val="B3D8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48F2"/>
    <w:multiLevelType w:val="hybridMultilevel"/>
    <w:tmpl w:val="3794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F6A7B"/>
    <w:multiLevelType w:val="hybridMultilevel"/>
    <w:tmpl w:val="6700C4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44CF9"/>
    <w:multiLevelType w:val="multilevel"/>
    <w:tmpl w:val="9FCE1C06"/>
    <w:lvl w:ilvl="0">
      <w:start w:val="1"/>
      <w:numFmt w:val="decimal"/>
      <w:lvlText w:val="%1)"/>
      <w:lvlJc w:val="left"/>
      <w:rPr>
        <w:rFonts w:asciiTheme="minorHAnsi" w:eastAsia="Cambria" w:hAnsiTheme="minorHAnsi" w:cs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823DC8"/>
    <w:multiLevelType w:val="hybridMultilevel"/>
    <w:tmpl w:val="BF62BB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C4"/>
    <w:rsid w:val="000B4DE4"/>
    <w:rsid w:val="000C6FE1"/>
    <w:rsid w:val="000D75A6"/>
    <w:rsid w:val="001027E9"/>
    <w:rsid w:val="001C1E12"/>
    <w:rsid w:val="00260D02"/>
    <w:rsid w:val="002E1FC4"/>
    <w:rsid w:val="002F5D87"/>
    <w:rsid w:val="00407CDE"/>
    <w:rsid w:val="00533EEC"/>
    <w:rsid w:val="005A1941"/>
    <w:rsid w:val="005B6365"/>
    <w:rsid w:val="00637DC1"/>
    <w:rsid w:val="006852C4"/>
    <w:rsid w:val="006976B9"/>
    <w:rsid w:val="0073065B"/>
    <w:rsid w:val="0074662B"/>
    <w:rsid w:val="00747D3C"/>
    <w:rsid w:val="00782877"/>
    <w:rsid w:val="007E2AF2"/>
    <w:rsid w:val="007E6F47"/>
    <w:rsid w:val="007F28EF"/>
    <w:rsid w:val="00815CAF"/>
    <w:rsid w:val="00826F20"/>
    <w:rsid w:val="008A0B0D"/>
    <w:rsid w:val="008C2C22"/>
    <w:rsid w:val="00AD269E"/>
    <w:rsid w:val="00B93173"/>
    <w:rsid w:val="00BA1A9E"/>
    <w:rsid w:val="00C369CD"/>
    <w:rsid w:val="00C96C8D"/>
    <w:rsid w:val="00D921D2"/>
    <w:rsid w:val="00E35F0D"/>
    <w:rsid w:val="00F044C0"/>
    <w:rsid w:val="00F11233"/>
    <w:rsid w:val="00F3172D"/>
    <w:rsid w:val="00F36B51"/>
    <w:rsid w:val="00FB3B5F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36A1D"/>
  <w15:docId w15:val="{87968101-E46F-488F-993B-DD2B4D42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5F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B5F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FB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B5F"/>
    <w:rPr>
      <w:rFonts w:ascii="Geneva" w:eastAsia="Times New Roman" w:hAnsi="Geneva" w:cs="Times New Roman"/>
      <w:sz w:val="26"/>
      <w:szCs w:val="26"/>
      <w:lang w:eastAsia="pl-PL"/>
    </w:rPr>
  </w:style>
  <w:style w:type="paragraph" w:styleId="Akapitzlist">
    <w:name w:val="List Paragraph"/>
    <w:aliases w:val="Nag 1,RR PGE Akapit z listą,Normal,Akapit z listą3,Akapit z listą31,lp1"/>
    <w:basedOn w:val="Normalny"/>
    <w:link w:val="AkapitzlistZnak"/>
    <w:uiPriority w:val="99"/>
    <w:qFormat/>
    <w:rsid w:val="00FB3B5F"/>
    <w:pPr>
      <w:ind w:left="720"/>
      <w:contextualSpacing/>
    </w:pPr>
  </w:style>
  <w:style w:type="character" w:styleId="Numerstrony">
    <w:name w:val="page number"/>
    <w:basedOn w:val="Domylnaczcionkaakapitu"/>
    <w:rsid w:val="00FB3B5F"/>
  </w:style>
  <w:style w:type="paragraph" w:styleId="Tekstdymka">
    <w:name w:val="Balloon Text"/>
    <w:basedOn w:val="Normalny"/>
    <w:link w:val="TekstdymkaZnak"/>
    <w:uiPriority w:val="99"/>
    <w:semiHidden/>
    <w:unhideWhenUsed/>
    <w:rsid w:val="00FB3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ag 1 Znak,RR PGE Akapit z listą Znak,Normal Znak,Akapit z listą3 Znak,Akapit z listą31 Znak,lp1 Znak"/>
    <w:link w:val="Akapitzlist"/>
    <w:uiPriority w:val="99"/>
    <w:qFormat/>
    <w:locked/>
    <w:rsid w:val="000B4DE4"/>
    <w:rPr>
      <w:rFonts w:ascii="Geneva" w:eastAsia="Times New Roman" w:hAnsi="Geneva" w:cs="Times New Roman"/>
      <w:sz w:val="26"/>
      <w:szCs w:val="26"/>
      <w:lang w:eastAsia="pl-PL"/>
    </w:rPr>
  </w:style>
  <w:style w:type="paragraph" w:customStyle="1" w:styleId="AMT-Lista1">
    <w:name w:val="AMT-Lista 1"/>
    <w:basedOn w:val="Normalny"/>
    <w:rsid w:val="00C96C8D"/>
    <w:pPr>
      <w:numPr>
        <w:numId w:val="8"/>
      </w:numPr>
      <w:suppressAutoHyphens/>
      <w:autoSpaceDE w:val="0"/>
      <w:spacing w:after="120" w:line="36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8532-E092-4458-9FA8-F1D56320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CARITAS ARCHIDIECEZJI WARMIŃSKIEJ</cp:lastModifiedBy>
  <cp:revision>2</cp:revision>
  <dcterms:created xsi:type="dcterms:W3CDTF">2021-01-21T13:08:00Z</dcterms:created>
  <dcterms:modified xsi:type="dcterms:W3CDTF">2021-01-21T13:08:00Z</dcterms:modified>
</cp:coreProperties>
</file>